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E74AD8" w:rsidP="00E74AD8">
      <w:pPr>
        <w:pStyle w:val="af7"/>
        <w:jc w:val="center"/>
      </w:pPr>
      <w:r w:rsidRPr="00802AE2">
        <w:t>«ЗИМИНСКИЙ ЖЕЛЕЗНОДОРОЖНЫЙ ТЕХНИКУМ»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F2E78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>по учебной дисциплине</w:t>
      </w:r>
    </w:p>
    <w:p w:rsidR="000C6460" w:rsidRPr="000C6460" w:rsidRDefault="003D3982" w:rsidP="00DF2E7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>
        <w:rPr>
          <w:b/>
          <w:sz w:val="22"/>
        </w:rPr>
        <w:t xml:space="preserve">ОП.03 </w:t>
      </w:r>
      <w:r w:rsidR="0012514D">
        <w:rPr>
          <w:b/>
          <w:sz w:val="22"/>
        </w:rPr>
        <w:t>Рисунок и Живопись</w:t>
      </w:r>
    </w:p>
    <w:p w:rsidR="0093202D" w:rsidRDefault="0093202D" w:rsidP="0093202D">
      <w:pPr>
        <w:pStyle w:val="ad"/>
        <w:spacing w:after="0"/>
        <w:jc w:val="center"/>
      </w:pPr>
      <w:r>
        <w:t>среднего профессионального образования</w:t>
      </w:r>
    </w:p>
    <w:p w:rsidR="0093202D" w:rsidRDefault="0093202D" w:rsidP="0093202D">
      <w:pPr>
        <w:pStyle w:val="ad"/>
        <w:spacing w:after="0"/>
        <w:jc w:val="center"/>
        <w:rPr>
          <w:b/>
          <w:sz w:val="22"/>
        </w:rPr>
      </w:pPr>
      <w:r>
        <w:t>программы подготовки специалистов среднего звена</w:t>
      </w:r>
      <w:r>
        <w:rPr>
          <w:sz w:val="18"/>
        </w:rPr>
        <w:t xml:space="preserve"> </w:t>
      </w:r>
    </w:p>
    <w:p w:rsidR="00E74AD8" w:rsidRPr="005E4186" w:rsidRDefault="007014BE" w:rsidP="00DF2E78">
      <w:pPr>
        <w:pStyle w:val="ad"/>
        <w:spacing w:after="0"/>
        <w:jc w:val="center"/>
      </w:pPr>
      <w:bookmarkStart w:id="0" w:name="_GoBack"/>
      <w:bookmarkEnd w:id="0"/>
      <w:r w:rsidRPr="001354F9">
        <w:rPr>
          <w:b/>
        </w:rPr>
        <w:t>43.02.13 Технология парикмахерского искусства</w:t>
      </w:r>
    </w:p>
    <w:p w:rsidR="00DB3E21" w:rsidRPr="009C5C10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7014BE" w:rsidP="00DB3E21">
      <w:pPr>
        <w:jc w:val="center"/>
        <w:rPr>
          <w:b/>
        </w:rPr>
        <w:sectPr w:rsidR="00DB3E21" w:rsidRPr="009C5C10" w:rsidSect="00C669E1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2"/>
          <w:szCs w:val="22"/>
        </w:rPr>
        <w:t>Зима, 2021</w:t>
      </w:r>
      <w:r w:rsidR="00DB3E21" w:rsidRPr="009C5C10">
        <w:rPr>
          <w:sz w:val="22"/>
          <w:szCs w:val="22"/>
        </w:rPr>
        <w:t xml:space="preserve"> г</w:t>
      </w:r>
      <w:r w:rsidR="00DB3E21">
        <w:rPr>
          <w:sz w:val="22"/>
          <w:szCs w:val="22"/>
        </w:rPr>
        <w:t>.</w:t>
      </w:r>
    </w:p>
    <w:p w:rsidR="007014BE" w:rsidRPr="004B28CC" w:rsidRDefault="007014BE" w:rsidP="007014BE">
      <w:pPr>
        <w:spacing w:before="216"/>
        <w:ind w:firstLine="709"/>
        <w:jc w:val="both"/>
      </w:pPr>
      <w:proofErr w:type="gramStart"/>
      <w:r w:rsidRPr="004216BA">
        <w:lastRenderedPageBreak/>
        <w:t xml:space="preserve">Комплект контрольно-оценочных средств разработан </w:t>
      </w:r>
      <w:r w:rsidRPr="004B28CC">
        <w:t>по специальности с</w:t>
      </w:r>
      <w:r w:rsidRPr="005B46A3">
        <w:t xml:space="preserve">реднего профессионального образования (далее – СПО) </w:t>
      </w:r>
      <w:r w:rsidRPr="001354F9">
        <w:rPr>
          <w:b/>
        </w:rPr>
        <w:t>43.02.13 Технология парикмахерского искусства</w:t>
      </w:r>
      <w:r>
        <w:rPr>
          <w:b/>
        </w:rPr>
        <w:t xml:space="preserve">, </w:t>
      </w:r>
      <w:r w:rsidRPr="004B28CC">
        <w:t xml:space="preserve"> на основе примерной рабочей программы </w:t>
      </w:r>
      <w:r w:rsidRPr="004B28CC">
        <w:rPr>
          <w:spacing w:val="-60"/>
        </w:rPr>
        <w:t xml:space="preserve"> </w:t>
      </w:r>
      <w:r w:rsidRPr="004B28CC">
        <w:t>Федерально</w:t>
      </w:r>
      <w:r>
        <w:t>го</w:t>
      </w:r>
      <w:r w:rsidRPr="004B28CC">
        <w:t xml:space="preserve">  учебно-методическое  объединение  в  системе  среднего</w:t>
      </w:r>
      <w:r w:rsidRPr="004B28CC">
        <w:rPr>
          <w:spacing w:val="9"/>
        </w:rPr>
        <w:t xml:space="preserve"> </w:t>
      </w:r>
      <w:r>
        <w:t>профессионального</w:t>
      </w:r>
      <w:r w:rsidRPr="004B28CC">
        <w:t xml:space="preserve">  образования   по   укрупненной   группе   профессий, </w:t>
      </w:r>
      <w:r w:rsidRPr="004B28CC">
        <w:rPr>
          <w:spacing w:val="47"/>
        </w:rPr>
        <w:t xml:space="preserve"> </w:t>
      </w:r>
      <w:r w:rsidRPr="004B28CC">
        <w:t>специальностей</w:t>
      </w:r>
      <w:r>
        <w:t xml:space="preserve"> </w:t>
      </w:r>
      <w:r w:rsidRPr="00CB21FF">
        <w:rPr>
          <w:b/>
        </w:rPr>
        <w:t>43.00.00 Сервис и туризм</w:t>
      </w:r>
      <w:r>
        <w:rPr>
          <w:b/>
        </w:rPr>
        <w:t xml:space="preserve">, </w:t>
      </w:r>
      <w:r w:rsidRPr="00CB21FF">
        <w:t xml:space="preserve">советом </w:t>
      </w:r>
      <w:r w:rsidRPr="004B28CC">
        <w:t>по профессиональным квалификациям индустрии красоты</w:t>
      </w:r>
      <w:r w:rsidRPr="00CB21FF">
        <w:t xml:space="preserve"> </w:t>
      </w:r>
      <w:r w:rsidRPr="004B28CC">
        <w:t>НП «Гильдия профессионалов туризма и сервиса»</w:t>
      </w:r>
      <w:r w:rsidRPr="00CB21FF">
        <w:t xml:space="preserve"> </w:t>
      </w:r>
      <w:r w:rsidRPr="004B28CC">
        <w:t>ГБПОУ Колледж малого бизнеса № 48</w:t>
      </w:r>
      <w:r>
        <w:t>, 2017 г.</w:t>
      </w:r>
      <w:proofErr w:type="gramEnd"/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014BE" w:rsidRDefault="007014B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014BE" w:rsidRDefault="007014B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014BE" w:rsidRDefault="007014B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014BE" w:rsidRDefault="007014B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014BE" w:rsidRDefault="007014B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014BE" w:rsidRDefault="007014B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014BE" w:rsidRDefault="007014B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истории</w:t>
      </w:r>
      <w:r w:rsidRPr="00271C59">
        <w:rPr>
          <w:u w:val="single"/>
        </w:rPr>
        <w:t xml:space="preserve"> и </w:t>
      </w:r>
      <w:r>
        <w:rPr>
          <w:u w:val="single"/>
        </w:rPr>
        <w:t>обществознания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>
        <w:rPr>
          <w:u w:val="single"/>
        </w:rPr>
        <w:t>Е.Н.</w:t>
      </w:r>
      <w:proofErr w:type="gramStart"/>
      <w:r>
        <w:rPr>
          <w:u w:val="single"/>
        </w:rPr>
        <w:t>Непомнящих</w:t>
      </w:r>
      <w:proofErr w:type="gramEnd"/>
      <w:r w:rsidRPr="00271C59">
        <w:rPr>
          <w:u w:val="single"/>
        </w:rPr>
        <w:t xml:space="preserve"> </w:t>
      </w:r>
    </w:p>
    <w:p w:rsidR="00946600" w:rsidRPr="00F54004" w:rsidRDefault="00946600" w:rsidP="00946600">
      <w:r w:rsidRPr="00DF2E78">
        <w:rPr>
          <w:sz w:val="16"/>
        </w:rPr>
        <w:t xml:space="preserve">   (место работы)               </w:t>
      </w:r>
      <w:r w:rsidR="00DF2E78">
        <w:rPr>
          <w:sz w:val="16"/>
          <w:szCs w:val="16"/>
        </w:rPr>
        <w:t xml:space="preserve">                             </w:t>
      </w:r>
      <w:r w:rsidRPr="00DF2E78">
        <w:rPr>
          <w:sz w:val="16"/>
          <w:szCs w:val="16"/>
        </w:rPr>
        <w:t xml:space="preserve">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Default="00946600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460647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460647" w:rsidRDefault="00F72C58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F72C58" w:rsidRPr="005B46A3" w:rsidRDefault="00F72C58" w:rsidP="00F72C58">
      <w:pPr>
        <w:rPr>
          <w:iCs/>
        </w:rPr>
      </w:pPr>
      <w:r w:rsidRPr="005B46A3">
        <w:rPr>
          <w:iCs/>
        </w:rPr>
        <w:t>Согласовано:</w:t>
      </w:r>
    </w:p>
    <w:p w:rsidR="00F72C58" w:rsidRPr="00F72C58" w:rsidRDefault="00F72C58" w:rsidP="00F72C58">
      <w:pPr>
        <w:rPr>
          <w:iCs/>
        </w:rPr>
      </w:pPr>
      <w:r w:rsidRPr="005B46A3">
        <w:rPr>
          <w:iCs/>
        </w:rPr>
        <w:t xml:space="preserve">Руководитель </w:t>
      </w:r>
      <w:r w:rsidRPr="00426A02">
        <w:rPr>
          <w:iCs/>
        </w:rPr>
        <w:t>М</w:t>
      </w:r>
      <w:r>
        <w:rPr>
          <w:iCs/>
        </w:rPr>
        <w:t>етодической комиссии</w:t>
      </w:r>
      <w:r w:rsidRPr="005B46A3">
        <w:rPr>
          <w:iCs/>
        </w:rPr>
        <w:t xml:space="preserve"> </w:t>
      </w:r>
    </w:p>
    <w:p w:rsidR="00F72C58" w:rsidRPr="00F72C58" w:rsidRDefault="00F72C58" w:rsidP="00F72C58">
      <w:pPr>
        <w:rPr>
          <w:bCs/>
        </w:rPr>
      </w:pPr>
      <w:r w:rsidRPr="00F81953">
        <w:rPr>
          <w:bCs/>
        </w:rPr>
        <w:t xml:space="preserve">преподавателей ПМ и ОПД и мастеров </w:t>
      </w:r>
      <w:proofErr w:type="gramStart"/>
      <w:r w:rsidRPr="00F81953">
        <w:rPr>
          <w:bCs/>
        </w:rPr>
        <w:t>п</w:t>
      </w:r>
      <w:proofErr w:type="gramEnd"/>
      <w:r w:rsidRPr="00F81953">
        <w:rPr>
          <w:bCs/>
        </w:rPr>
        <w:t xml:space="preserve">/о </w:t>
      </w:r>
    </w:p>
    <w:p w:rsidR="00F72C58" w:rsidRPr="005B46A3" w:rsidRDefault="00F72C58" w:rsidP="00F72C58">
      <w:pPr>
        <w:rPr>
          <w:iCs/>
        </w:rPr>
      </w:pPr>
      <w:r w:rsidRPr="005B46A3">
        <w:rPr>
          <w:iCs/>
        </w:rPr>
        <w:t>_____________________</w:t>
      </w:r>
      <w:r>
        <w:rPr>
          <w:iCs/>
        </w:rPr>
        <w:t>______</w:t>
      </w:r>
      <w:r w:rsidR="00460647">
        <w:rPr>
          <w:iCs/>
        </w:rPr>
        <w:t>_(</w:t>
      </w:r>
      <w:r w:rsidR="00460647">
        <w:rPr>
          <w:bCs/>
        </w:rPr>
        <w:t>Красилова А.А.</w:t>
      </w:r>
      <w:r w:rsidRPr="005B46A3">
        <w:rPr>
          <w:iCs/>
        </w:rPr>
        <w:t>)</w:t>
      </w:r>
    </w:p>
    <w:p w:rsidR="00F72C58" w:rsidRPr="005B46A3" w:rsidRDefault="00F72C58" w:rsidP="00F72C58">
      <w:pPr>
        <w:rPr>
          <w:i/>
          <w:iCs/>
          <w:vertAlign w:val="superscript"/>
        </w:rPr>
      </w:pPr>
      <w:r w:rsidRPr="005B46A3">
        <w:rPr>
          <w:iCs/>
        </w:rPr>
        <w:t>Протокол № _____от «___»________20____г.</w:t>
      </w: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EndPr/>
      <w:sdtContent>
        <w:p w:rsidR="00474618" w:rsidRDefault="00763C23" w:rsidP="00763C23">
          <w:pPr>
            <w:pStyle w:val="af6"/>
            <w:jc w:val="center"/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35225C" w:rsidRPr="0035225C" w:rsidRDefault="00E62D05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63C23">
            <w:fldChar w:fldCharType="begin"/>
          </w:r>
          <w:r w:rsidR="00474618" w:rsidRPr="00763C23">
            <w:instrText xml:space="preserve"> TOC \o "1-3" \h \z \u </w:instrText>
          </w:r>
          <w:r w:rsidRPr="00763C23">
            <w:fldChar w:fldCharType="separate"/>
          </w:r>
          <w:hyperlink w:anchor="_Toc468904953" w:history="1">
            <w:r w:rsidR="0035225C" w:rsidRPr="0035225C">
              <w:rPr>
                <w:rStyle w:val="aa"/>
                <w:noProof/>
              </w:rPr>
              <w:t>1.</w:t>
            </w:r>
            <w:r w:rsidR="0035225C" w:rsidRPr="0035225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5225C" w:rsidRPr="0035225C">
              <w:rPr>
                <w:rStyle w:val="aa"/>
                <w:noProof/>
              </w:rPr>
              <w:t>Паспорт комплекта контрольно-оценочных средств</w:t>
            </w:r>
            <w:r w:rsidR="0035225C" w:rsidRPr="0035225C">
              <w:rPr>
                <w:noProof/>
                <w:webHidden/>
              </w:rPr>
              <w:tab/>
            </w:r>
            <w:r w:rsidRPr="0035225C">
              <w:rPr>
                <w:noProof/>
                <w:webHidden/>
              </w:rPr>
              <w:fldChar w:fldCharType="begin"/>
            </w:r>
            <w:r w:rsidR="0035225C" w:rsidRPr="0035225C">
              <w:rPr>
                <w:noProof/>
                <w:webHidden/>
              </w:rPr>
              <w:instrText xml:space="preserve"> PAGEREF _Toc468904953 \h </w:instrText>
            </w:r>
            <w:r w:rsidRPr="0035225C">
              <w:rPr>
                <w:noProof/>
                <w:webHidden/>
              </w:rPr>
            </w:r>
            <w:r w:rsidRPr="0035225C">
              <w:rPr>
                <w:noProof/>
                <w:webHidden/>
              </w:rPr>
              <w:fldChar w:fldCharType="separate"/>
            </w:r>
            <w:r w:rsidR="00DF2E78">
              <w:rPr>
                <w:noProof/>
                <w:webHidden/>
              </w:rPr>
              <w:t>4</w:t>
            </w:r>
            <w:r w:rsidRPr="0035225C">
              <w:rPr>
                <w:noProof/>
                <w:webHidden/>
              </w:rPr>
              <w:fldChar w:fldCharType="end"/>
            </w:r>
          </w:hyperlink>
        </w:p>
        <w:p w:rsidR="0035225C" w:rsidRPr="0035225C" w:rsidRDefault="0093202D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04954" w:history="1">
            <w:r w:rsidR="0035225C" w:rsidRPr="0035225C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35225C" w:rsidRPr="0035225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5225C" w:rsidRPr="0035225C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35225C" w:rsidRPr="0035225C">
              <w:rPr>
                <w:noProof/>
                <w:webHidden/>
              </w:rPr>
              <w:tab/>
            </w:r>
            <w:r w:rsidR="00E62D05" w:rsidRPr="0035225C">
              <w:rPr>
                <w:noProof/>
                <w:webHidden/>
              </w:rPr>
              <w:fldChar w:fldCharType="begin"/>
            </w:r>
            <w:r w:rsidR="0035225C" w:rsidRPr="0035225C">
              <w:rPr>
                <w:noProof/>
                <w:webHidden/>
              </w:rPr>
              <w:instrText xml:space="preserve"> PAGEREF _Toc468904954 \h </w:instrText>
            </w:r>
            <w:r w:rsidR="00E62D05" w:rsidRPr="0035225C">
              <w:rPr>
                <w:noProof/>
                <w:webHidden/>
              </w:rPr>
            </w:r>
            <w:r w:rsidR="00E62D05" w:rsidRPr="0035225C">
              <w:rPr>
                <w:noProof/>
                <w:webHidden/>
              </w:rPr>
              <w:fldChar w:fldCharType="separate"/>
            </w:r>
            <w:r w:rsidR="00DF2E78">
              <w:rPr>
                <w:noProof/>
                <w:webHidden/>
              </w:rPr>
              <w:t>5</w:t>
            </w:r>
            <w:r w:rsidR="00E62D05" w:rsidRPr="0035225C">
              <w:rPr>
                <w:noProof/>
                <w:webHidden/>
              </w:rPr>
              <w:fldChar w:fldCharType="end"/>
            </w:r>
          </w:hyperlink>
        </w:p>
        <w:p w:rsidR="0035225C" w:rsidRPr="0035225C" w:rsidRDefault="0093202D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04955" w:history="1">
            <w:r w:rsidR="0035225C" w:rsidRPr="0035225C">
              <w:rPr>
                <w:rStyle w:val="aa"/>
                <w:noProof/>
              </w:rPr>
              <w:t>3.</w:t>
            </w:r>
            <w:r w:rsidR="0035225C" w:rsidRPr="0035225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5225C" w:rsidRPr="0035225C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35225C" w:rsidRPr="0035225C">
              <w:rPr>
                <w:noProof/>
                <w:webHidden/>
              </w:rPr>
              <w:tab/>
            </w:r>
            <w:r w:rsidR="00E62D05" w:rsidRPr="0035225C">
              <w:rPr>
                <w:noProof/>
                <w:webHidden/>
              </w:rPr>
              <w:fldChar w:fldCharType="begin"/>
            </w:r>
            <w:r w:rsidR="0035225C" w:rsidRPr="0035225C">
              <w:rPr>
                <w:noProof/>
                <w:webHidden/>
              </w:rPr>
              <w:instrText xml:space="preserve"> PAGEREF _Toc468904955 \h </w:instrText>
            </w:r>
            <w:r w:rsidR="00E62D05" w:rsidRPr="0035225C">
              <w:rPr>
                <w:noProof/>
                <w:webHidden/>
              </w:rPr>
            </w:r>
            <w:r w:rsidR="00E62D05" w:rsidRPr="0035225C">
              <w:rPr>
                <w:noProof/>
                <w:webHidden/>
              </w:rPr>
              <w:fldChar w:fldCharType="separate"/>
            </w:r>
            <w:r w:rsidR="00DF2E78">
              <w:rPr>
                <w:noProof/>
                <w:webHidden/>
              </w:rPr>
              <w:t>6</w:t>
            </w:r>
            <w:r w:rsidR="00E62D05" w:rsidRPr="0035225C">
              <w:rPr>
                <w:noProof/>
                <w:webHidden/>
              </w:rPr>
              <w:fldChar w:fldCharType="end"/>
            </w:r>
          </w:hyperlink>
        </w:p>
        <w:p w:rsidR="0035225C" w:rsidRPr="0035225C" w:rsidRDefault="0093202D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04956" w:history="1">
            <w:r w:rsidR="0035225C" w:rsidRPr="0035225C">
              <w:rPr>
                <w:rStyle w:val="aa"/>
                <w:noProof/>
              </w:rPr>
              <w:t>4.</w:t>
            </w:r>
            <w:r w:rsidR="0035225C" w:rsidRPr="0035225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5225C" w:rsidRPr="0035225C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35225C" w:rsidRPr="0035225C">
              <w:rPr>
                <w:noProof/>
                <w:webHidden/>
              </w:rPr>
              <w:tab/>
            </w:r>
            <w:r w:rsidR="00E62D05" w:rsidRPr="0035225C">
              <w:rPr>
                <w:noProof/>
                <w:webHidden/>
              </w:rPr>
              <w:fldChar w:fldCharType="begin"/>
            </w:r>
            <w:r w:rsidR="0035225C" w:rsidRPr="0035225C">
              <w:rPr>
                <w:noProof/>
                <w:webHidden/>
              </w:rPr>
              <w:instrText xml:space="preserve"> PAGEREF _Toc468904956 \h </w:instrText>
            </w:r>
            <w:r w:rsidR="00E62D05" w:rsidRPr="0035225C">
              <w:rPr>
                <w:noProof/>
                <w:webHidden/>
              </w:rPr>
            </w:r>
            <w:r w:rsidR="00E62D05" w:rsidRPr="0035225C">
              <w:rPr>
                <w:noProof/>
                <w:webHidden/>
              </w:rPr>
              <w:fldChar w:fldCharType="separate"/>
            </w:r>
            <w:r w:rsidR="00DF2E78">
              <w:rPr>
                <w:noProof/>
                <w:webHidden/>
              </w:rPr>
              <w:t>7</w:t>
            </w:r>
            <w:r w:rsidR="00E62D05" w:rsidRPr="0035225C">
              <w:rPr>
                <w:noProof/>
                <w:webHidden/>
              </w:rPr>
              <w:fldChar w:fldCharType="end"/>
            </w:r>
          </w:hyperlink>
        </w:p>
        <w:p w:rsidR="00474618" w:rsidRDefault="00E62D05">
          <w:r w:rsidRPr="00763C23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DF2E78" w:rsidRDefault="00DF2E78" w:rsidP="00486E5E"/>
    <w:p w:rsidR="00DF2E78" w:rsidRDefault="00DF2E78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35225C" w:rsidRDefault="0035225C" w:rsidP="00486E5E"/>
    <w:p w:rsidR="00486E5E" w:rsidRDefault="00486E5E" w:rsidP="00486E5E"/>
    <w:p w:rsidR="00486E5E" w:rsidRDefault="00486E5E" w:rsidP="00486E5E"/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1" w:name="_Toc468904953"/>
      <w:r w:rsidRPr="00486E5E">
        <w:rPr>
          <w:b/>
          <w:sz w:val="28"/>
          <w:szCs w:val="28"/>
        </w:rPr>
        <w:lastRenderedPageBreak/>
        <w:t>Паспорт комплекта контрольно-оценочных средств</w:t>
      </w:r>
      <w:bookmarkEnd w:id="1"/>
    </w:p>
    <w:p w:rsidR="00DB3E21" w:rsidRPr="009C5C10" w:rsidRDefault="00DB3E21" w:rsidP="00DB3E21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DB3E21" w:rsidRPr="007014BE" w:rsidRDefault="00DB3E21" w:rsidP="007014BE">
      <w:pPr>
        <w:keepNext/>
        <w:keepLines/>
        <w:widowControl w:val="0"/>
        <w:suppressAutoHyphens/>
        <w:autoSpaceDE w:val="0"/>
        <w:autoSpaceDN w:val="0"/>
        <w:adjustRightInd w:val="0"/>
        <w:ind w:firstLine="709"/>
        <w:jc w:val="both"/>
        <w:rPr>
          <w:b/>
        </w:rPr>
      </w:pPr>
      <w:r w:rsidRPr="007014BE">
        <w:t xml:space="preserve">В результате освоения учебной дисциплины  </w:t>
      </w:r>
      <w:r w:rsidR="00A172FE" w:rsidRPr="007014BE">
        <w:t>ОП.03 Рисунок и живопись</w:t>
      </w:r>
      <w:r w:rsidRPr="007014BE">
        <w:t xml:space="preserve"> </w:t>
      </w:r>
      <w:r w:rsidR="000C6460" w:rsidRPr="007014BE">
        <w:t>студент</w:t>
      </w:r>
      <w:r w:rsidRPr="007014BE">
        <w:t xml:space="preserve"> должен обладать предусмотренными  ФГОС по </w:t>
      </w:r>
      <w:r w:rsidR="007014BE" w:rsidRPr="007014BE">
        <w:rPr>
          <w:b/>
        </w:rPr>
        <w:t>43.02.13 Технология парикмахерского искусства</w:t>
      </w:r>
      <w:r w:rsidR="00E74AD8" w:rsidRPr="007014BE">
        <w:rPr>
          <w:b/>
        </w:rPr>
        <w:t xml:space="preserve"> </w:t>
      </w:r>
      <w:r w:rsidR="004A6721" w:rsidRPr="007014BE">
        <w:t xml:space="preserve"> </w:t>
      </w:r>
      <w:r w:rsidRPr="007014BE">
        <w:t xml:space="preserve">должен обладать </w:t>
      </w:r>
      <w:r w:rsidR="007014BE" w:rsidRPr="007014BE">
        <w:t xml:space="preserve">общими и профессиональными </w:t>
      </w:r>
      <w:r w:rsidRPr="007014BE">
        <w:t>компетенциями: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ПК 1.1. Выполнять современные стрижки и укладки с учетом индивидуальных особенностей клиента.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ПК 1.2. Выполнять окрашивание волос с использованием современных технологий.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ПК 2.1. Выполнять прически различного назначения (повседневные, вечерние, для торжественных случаев) с учетом актуальных тенденций моды.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ПК 2.2. Изготовлять постижерные изделия из натуральных и искусственных волос с учетом потребностей клиента.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ПК 2.3. Выполнять сложные прически на волосах различной длины с применением украшений и постижерных изделий, с учетом потребностей клиента.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ПК 3.2. Разрабатывать концепцию художественного образа на основании заказа.</w:t>
      </w:r>
    </w:p>
    <w:p w:rsidR="007014BE" w:rsidRPr="007014BE" w:rsidRDefault="007014BE" w:rsidP="007014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BE">
        <w:rPr>
          <w:rFonts w:ascii="Times New Roman" w:hAnsi="Times New Roman" w:cs="Times New Roman"/>
          <w:sz w:val="24"/>
          <w:szCs w:val="24"/>
        </w:rPr>
        <w:t>ПК 3.3. Выполнять художественные образы на основе разработанной концепции.</w:t>
      </w: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486E5E" w:rsidRDefault="00486E5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486E5E" w:rsidRDefault="00486E5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7014BE" w:rsidRDefault="007014B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AE562F" w:rsidRDefault="00AE562F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35225C" w:rsidRDefault="0035225C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B3E21" w:rsidRPr="00486E5E" w:rsidRDefault="00DB3E21" w:rsidP="001B6B2B">
      <w:pPr>
        <w:pStyle w:val="a3"/>
        <w:numPr>
          <w:ilvl w:val="0"/>
          <w:numId w:val="3"/>
        </w:numPr>
        <w:spacing w:line="360" w:lineRule="auto"/>
        <w:jc w:val="center"/>
        <w:rPr>
          <w:b/>
        </w:rPr>
      </w:pPr>
      <w:bookmarkStart w:id="2" w:name="_Toc468904954"/>
      <w:r w:rsidRPr="00486E5E">
        <w:rPr>
          <w:rStyle w:val="10"/>
          <w:rFonts w:eastAsia="Calibri"/>
          <w:b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2"/>
    </w:p>
    <w:p w:rsidR="00DB3E21" w:rsidRPr="007014BE" w:rsidRDefault="00486E5E" w:rsidP="007014BE">
      <w:pPr>
        <w:ind w:firstLine="567"/>
        <w:jc w:val="both"/>
        <w:rPr>
          <w:szCs w:val="22"/>
        </w:rPr>
      </w:pPr>
      <w:r>
        <w:rPr>
          <w:sz w:val="22"/>
          <w:szCs w:val="22"/>
        </w:rPr>
        <w:t xml:space="preserve">2.1. </w:t>
      </w:r>
      <w:r w:rsidR="00DB3E21" w:rsidRPr="007014BE">
        <w:rPr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Pr="007014BE" w:rsidRDefault="00DB3E21" w:rsidP="007014BE">
      <w:pPr>
        <w:jc w:val="right"/>
        <w:rPr>
          <w:szCs w:val="22"/>
        </w:rPr>
      </w:pPr>
      <w:r w:rsidRPr="007014BE">
        <w:rPr>
          <w:szCs w:val="22"/>
        </w:rPr>
        <w:t>Таблица 1.1</w:t>
      </w:r>
    </w:p>
    <w:tbl>
      <w:tblPr>
        <w:tblW w:w="907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976"/>
        <w:gridCol w:w="2126"/>
      </w:tblGrid>
      <w:tr w:rsidR="00432F7D" w:rsidRPr="007014BE" w:rsidTr="007014BE">
        <w:tc>
          <w:tcPr>
            <w:tcW w:w="3969" w:type="dxa"/>
            <w:shd w:val="clear" w:color="auto" w:fill="auto"/>
          </w:tcPr>
          <w:p w:rsidR="00432F7D" w:rsidRPr="007014BE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014BE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2976" w:type="dxa"/>
            <w:shd w:val="clear" w:color="auto" w:fill="auto"/>
          </w:tcPr>
          <w:p w:rsidR="00432F7D" w:rsidRPr="007014BE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014BE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7014BE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7014BE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014BE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7014BE" w:rsidRPr="007014BE" w:rsidTr="007014BE">
        <w:trPr>
          <w:trHeight w:val="2477"/>
        </w:trPr>
        <w:tc>
          <w:tcPr>
            <w:tcW w:w="3969" w:type="dxa"/>
            <w:shd w:val="clear" w:color="auto" w:fill="auto"/>
          </w:tcPr>
          <w:p w:rsidR="007014BE" w:rsidRPr="007014BE" w:rsidRDefault="007014BE" w:rsidP="0081348D">
            <w:pPr>
              <w:pStyle w:val="TableParagraph"/>
              <w:tabs>
                <w:tab w:val="left" w:pos="1520"/>
                <w:tab w:val="left" w:pos="1791"/>
                <w:tab w:val="left" w:pos="2923"/>
                <w:tab w:val="left" w:pos="3827"/>
              </w:tabs>
              <w:ind w:left="107" w:right="97"/>
            </w:pPr>
            <w:r w:rsidRPr="007014BE">
              <w:t>УМЕНИЯ:</w:t>
            </w:r>
          </w:p>
          <w:p w:rsidR="007014BE" w:rsidRPr="007014BE" w:rsidRDefault="007014BE" w:rsidP="007014BE">
            <w:pPr>
              <w:pStyle w:val="TableParagraph"/>
              <w:tabs>
                <w:tab w:val="left" w:pos="128"/>
                <w:tab w:val="left" w:pos="1791"/>
                <w:tab w:val="left" w:pos="2514"/>
                <w:tab w:val="left" w:pos="2923"/>
                <w:tab w:val="left" w:pos="3294"/>
                <w:tab w:val="left" w:pos="3827"/>
              </w:tabs>
              <w:ind w:left="107" w:right="97"/>
              <w:jc w:val="both"/>
            </w:pPr>
            <w:r w:rsidRPr="007014BE">
              <w:t>выполнять</w:t>
            </w:r>
            <w:r w:rsidRPr="007014BE">
              <w:tab/>
            </w:r>
            <w:r w:rsidRPr="007014BE">
              <w:rPr>
                <w:spacing w:val="-3"/>
              </w:rPr>
              <w:t xml:space="preserve">зарисовки </w:t>
            </w:r>
            <w:r w:rsidRPr="007014BE">
              <w:t>элементов</w:t>
            </w:r>
            <w:r w:rsidRPr="007014BE">
              <w:tab/>
              <w:t>исторических</w:t>
            </w:r>
            <w:r w:rsidRPr="007014BE">
              <w:tab/>
            </w:r>
            <w:r w:rsidRPr="007014BE">
              <w:rPr>
                <w:spacing w:val="-14"/>
              </w:rPr>
              <w:t xml:space="preserve">и </w:t>
            </w:r>
            <w:r w:rsidRPr="007014BE">
              <w:t>современных причесок и макияжа выполнять графические, живописные эскизы, зарисовки натюрмортов, головы в различных ракурсах с натуры и по воображению, определять пропорции головы и деталей лица; элементов прически, исторические и современные прически на париках и моделях, эскизы и схемы</w:t>
            </w:r>
            <w:r w:rsidRPr="007014BE">
              <w:rPr>
                <w:spacing w:val="-6"/>
              </w:rPr>
              <w:t xml:space="preserve"> </w:t>
            </w:r>
            <w:r w:rsidRPr="007014BE">
              <w:t>макияжа.</w:t>
            </w:r>
          </w:p>
        </w:tc>
        <w:tc>
          <w:tcPr>
            <w:tcW w:w="2976" w:type="dxa"/>
            <w:shd w:val="clear" w:color="auto" w:fill="auto"/>
          </w:tcPr>
          <w:p w:rsidR="007014BE" w:rsidRPr="007014BE" w:rsidRDefault="007014BE" w:rsidP="0075199C">
            <w:pPr>
              <w:rPr>
                <w:b/>
              </w:rPr>
            </w:pPr>
            <w:r w:rsidRPr="007014BE">
              <w:rPr>
                <w:sz w:val="22"/>
                <w:szCs w:val="22"/>
              </w:rPr>
              <w:t>Добросовестное и своевременное выполнение практических работ</w:t>
            </w:r>
          </w:p>
          <w:p w:rsidR="007014BE" w:rsidRPr="007014BE" w:rsidRDefault="007014BE" w:rsidP="007014BE">
            <w:pPr>
              <w:tabs>
                <w:tab w:val="left" w:pos="252"/>
              </w:tabs>
              <w:rPr>
                <w:bCs/>
              </w:rPr>
            </w:pPr>
            <w:r w:rsidRPr="007014BE">
              <w:rPr>
                <w:bCs/>
                <w:sz w:val="22"/>
                <w:szCs w:val="22"/>
              </w:rPr>
              <w:t xml:space="preserve"> Соответствие результатов решения профессиональных задач поставленным целям;</w:t>
            </w:r>
          </w:p>
          <w:p w:rsidR="007014BE" w:rsidRPr="007014BE" w:rsidRDefault="007014BE" w:rsidP="0075199C">
            <w:pPr>
              <w:tabs>
                <w:tab w:val="left" w:pos="252"/>
              </w:tabs>
              <w:ind w:left="72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7014BE" w:rsidRPr="007014BE" w:rsidRDefault="007014BE">
            <w:r w:rsidRPr="007014BE">
              <w:rPr>
                <w:sz w:val="22"/>
                <w:szCs w:val="22"/>
              </w:rPr>
              <w:t xml:space="preserve">Зачёт, Тестирование, Оценка результатов деятельности </w:t>
            </w:r>
            <w:proofErr w:type="gramStart"/>
            <w:r w:rsidRPr="007014BE">
              <w:rPr>
                <w:sz w:val="22"/>
                <w:szCs w:val="22"/>
              </w:rPr>
              <w:t>обучающегося</w:t>
            </w:r>
            <w:proofErr w:type="gramEnd"/>
            <w:r w:rsidRPr="007014BE">
              <w:rPr>
                <w:sz w:val="22"/>
                <w:szCs w:val="22"/>
              </w:rPr>
              <w:t xml:space="preserve"> при выполнении самостоятельных и творческих работ.</w:t>
            </w:r>
          </w:p>
        </w:tc>
      </w:tr>
      <w:tr w:rsidR="007014BE" w:rsidRPr="007014BE" w:rsidTr="007014BE">
        <w:tc>
          <w:tcPr>
            <w:tcW w:w="3969" w:type="dxa"/>
            <w:shd w:val="clear" w:color="auto" w:fill="auto"/>
          </w:tcPr>
          <w:p w:rsidR="007014BE" w:rsidRPr="007014BE" w:rsidRDefault="007014BE" w:rsidP="0081348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14BE">
              <w:rPr>
                <w:rFonts w:ascii="Times New Roman" w:hAnsi="Times New Roman" w:cs="Times New Roman"/>
                <w:sz w:val="22"/>
                <w:szCs w:val="22"/>
              </w:rPr>
              <w:t xml:space="preserve"> ЗНАНИЯ: </w:t>
            </w:r>
          </w:p>
          <w:p w:rsidR="007014BE" w:rsidRPr="007014BE" w:rsidRDefault="007014BE" w:rsidP="007014B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14BE">
              <w:rPr>
                <w:rFonts w:ascii="Times New Roman" w:hAnsi="Times New Roman" w:cs="Times New Roman"/>
                <w:sz w:val="22"/>
                <w:szCs w:val="22"/>
              </w:rPr>
              <w:t>основные законы, средства и приемы рисунка и живописи в изображении портрета модели, различных форм причесок, стрижек, макияжа и схем.</w:t>
            </w:r>
          </w:p>
        </w:tc>
        <w:tc>
          <w:tcPr>
            <w:tcW w:w="2976" w:type="dxa"/>
            <w:shd w:val="clear" w:color="auto" w:fill="auto"/>
          </w:tcPr>
          <w:p w:rsidR="007014BE" w:rsidRPr="007014BE" w:rsidRDefault="007014BE" w:rsidP="007014BE">
            <w:pPr>
              <w:tabs>
                <w:tab w:val="left" w:pos="252"/>
              </w:tabs>
              <w:jc w:val="both"/>
              <w:rPr>
                <w:bCs/>
              </w:rPr>
            </w:pPr>
            <w:r w:rsidRPr="007014BE">
              <w:rPr>
                <w:bCs/>
                <w:sz w:val="22"/>
                <w:szCs w:val="22"/>
              </w:rPr>
              <w:t>Выполнение творческих и других заданий с учетом поставленных профессиональных задач, участ</w:t>
            </w:r>
            <w:r>
              <w:rPr>
                <w:bCs/>
                <w:sz w:val="22"/>
                <w:szCs w:val="22"/>
              </w:rPr>
              <w:t>ие в профессиональных конкурсах</w:t>
            </w:r>
            <w:r w:rsidRPr="007014BE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7014BE">
              <w:rPr>
                <w:bCs/>
                <w:sz w:val="22"/>
                <w:szCs w:val="22"/>
              </w:rPr>
              <w:t xml:space="preserve">посещение мастер - классов </w:t>
            </w:r>
          </w:p>
        </w:tc>
        <w:tc>
          <w:tcPr>
            <w:tcW w:w="2126" w:type="dxa"/>
            <w:shd w:val="clear" w:color="auto" w:fill="auto"/>
          </w:tcPr>
          <w:p w:rsidR="007014BE" w:rsidRPr="007014BE" w:rsidRDefault="007014BE">
            <w:r w:rsidRPr="007014BE">
              <w:rPr>
                <w:sz w:val="22"/>
                <w:szCs w:val="22"/>
              </w:rPr>
              <w:t xml:space="preserve">Зачёт, Тестирование, Оценка результатов деятельности </w:t>
            </w:r>
            <w:proofErr w:type="gramStart"/>
            <w:r w:rsidRPr="007014BE">
              <w:rPr>
                <w:sz w:val="22"/>
                <w:szCs w:val="22"/>
              </w:rPr>
              <w:t>обучающегося</w:t>
            </w:r>
            <w:proofErr w:type="gramEnd"/>
            <w:r w:rsidRPr="007014BE">
              <w:rPr>
                <w:sz w:val="22"/>
                <w:szCs w:val="22"/>
              </w:rPr>
              <w:t xml:space="preserve"> при выполнении самостоятельных и творческих работ.</w:t>
            </w:r>
          </w:p>
        </w:tc>
      </w:tr>
    </w:tbl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7014BE" w:rsidRPr="00DB3E21" w:rsidRDefault="007014BE" w:rsidP="00DB3E21">
      <w:pPr>
        <w:spacing w:line="360" w:lineRule="auto"/>
        <w:jc w:val="right"/>
        <w:rPr>
          <w:sz w:val="22"/>
          <w:szCs w:val="22"/>
        </w:rPr>
      </w:pPr>
    </w:p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3" w:name="_Toc468904955"/>
      <w:r w:rsidRPr="00486E5E">
        <w:rPr>
          <w:b/>
          <w:sz w:val="28"/>
          <w:szCs w:val="28"/>
        </w:rPr>
        <w:lastRenderedPageBreak/>
        <w:t>Оценка освоения  умений и знаний учебной дисциплины:</w:t>
      </w:r>
      <w:bookmarkEnd w:id="3"/>
    </w:p>
    <w:p w:rsidR="00DB3E21" w:rsidRDefault="00DB3E21" w:rsidP="00DF2E78">
      <w:pPr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A172FE">
        <w:rPr>
          <w:b/>
          <w:sz w:val="22"/>
          <w:szCs w:val="22"/>
        </w:rPr>
        <w:t xml:space="preserve">ОП.03 Рисунок и живопись, 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3A1777" w:rsidRPr="003A1777" w:rsidTr="003A1777"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A14A71" w:rsidRPr="003A1777" w:rsidTr="003A1777">
        <w:tc>
          <w:tcPr>
            <w:tcW w:w="4678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b/>
              </w:rPr>
            </w:pPr>
            <w:r w:rsidRPr="003A1777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4678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EF3BF3" w:rsidRPr="003A1777" w:rsidTr="003A1777">
        <w:tc>
          <w:tcPr>
            <w:tcW w:w="4678" w:type="dxa"/>
            <w:shd w:val="clear" w:color="auto" w:fill="auto"/>
          </w:tcPr>
          <w:p w:rsidR="00EF3BF3" w:rsidRPr="007014BE" w:rsidRDefault="00EF3BF3" w:rsidP="0081348D">
            <w:pPr>
              <w:pStyle w:val="TableParagraph"/>
              <w:tabs>
                <w:tab w:val="left" w:pos="128"/>
                <w:tab w:val="left" w:pos="1791"/>
                <w:tab w:val="left" w:pos="2514"/>
                <w:tab w:val="left" w:pos="2923"/>
                <w:tab w:val="left" w:pos="3294"/>
                <w:tab w:val="left" w:pos="3827"/>
              </w:tabs>
              <w:ind w:left="107" w:right="97"/>
              <w:jc w:val="both"/>
            </w:pPr>
            <w:r w:rsidRPr="007014BE">
              <w:t>выполнять</w:t>
            </w:r>
            <w:r w:rsidRPr="007014BE">
              <w:tab/>
            </w:r>
            <w:r w:rsidRPr="007014BE">
              <w:rPr>
                <w:spacing w:val="-3"/>
              </w:rPr>
              <w:t xml:space="preserve">зарисовки </w:t>
            </w:r>
            <w:r w:rsidRPr="007014BE">
              <w:t>элементов</w:t>
            </w:r>
            <w:r w:rsidRPr="007014BE">
              <w:tab/>
              <w:t>исторических</w:t>
            </w:r>
            <w:r w:rsidRPr="007014BE">
              <w:tab/>
            </w:r>
            <w:r w:rsidRPr="007014BE">
              <w:rPr>
                <w:spacing w:val="-14"/>
              </w:rPr>
              <w:t xml:space="preserve">и </w:t>
            </w:r>
            <w:r w:rsidRPr="007014BE">
              <w:t>современных причесок и макияжа выполнять графические, живописные эскизы, зарисовки натюрмортов, головы в различных ракурсах с натуры и по воображению, определять пропорции головы и деталей лица; элементов прически, исторические и современные прически на париках и моделях, эскизы и схемы</w:t>
            </w:r>
            <w:r w:rsidRPr="007014BE">
              <w:rPr>
                <w:spacing w:val="-6"/>
              </w:rPr>
              <w:t xml:space="preserve"> </w:t>
            </w:r>
            <w:r w:rsidRPr="007014BE">
              <w:t>макияжа.</w:t>
            </w:r>
          </w:p>
        </w:tc>
        <w:tc>
          <w:tcPr>
            <w:tcW w:w="4678" w:type="dxa"/>
            <w:shd w:val="clear" w:color="auto" w:fill="auto"/>
          </w:tcPr>
          <w:p w:rsidR="00EF3BF3" w:rsidRPr="007014BE" w:rsidRDefault="00EF3BF3" w:rsidP="0081348D">
            <w:pPr>
              <w:rPr>
                <w:b/>
              </w:rPr>
            </w:pPr>
            <w:r w:rsidRPr="007014BE">
              <w:rPr>
                <w:sz w:val="22"/>
                <w:szCs w:val="22"/>
              </w:rPr>
              <w:t>Добросовестное и своевременное выполнение практических работ</w:t>
            </w:r>
          </w:p>
          <w:p w:rsidR="00EF3BF3" w:rsidRPr="007014BE" w:rsidRDefault="00EF3BF3" w:rsidP="0081348D">
            <w:pPr>
              <w:tabs>
                <w:tab w:val="left" w:pos="252"/>
              </w:tabs>
              <w:rPr>
                <w:bCs/>
              </w:rPr>
            </w:pPr>
            <w:r w:rsidRPr="007014BE">
              <w:rPr>
                <w:bCs/>
                <w:sz w:val="22"/>
                <w:szCs w:val="22"/>
              </w:rPr>
              <w:t xml:space="preserve"> Соответствие результатов решения профессиональных задач поставленным целям;</w:t>
            </w:r>
          </w:p>
          <w:p w:rsidR="00EF3BF3" w:rsidRPr="007014BE" w:rsidRDefault="00EF3BF3" w:rsidP="0081348D">
            <w:pPr>
              <w:tabs>
                <w:tab w:val="left" w:pos="252"/>
              </w:tabs>
              <w:ind w:left="72"/>
              <w:rPr>
                <w:b/>
              </w:rPr>
            </w:pPr>
          </w:p>
        </w:tc>
      </w:tr>
      <w:tr w:rsidR="00EF3BF3" w:rsidRPr="003A1777" w:rsidTr="003A1777">
        <w:tc>
          <w:tcPr>
            <w:tcW w:w="4678" w:type="dxa"/>
            <w:shd w:val="clear" w:color="auto" w:fill="auto"/>
          </w:tcPr>
          <w:p w:rsidR="00EF3BF3" w:rsidRPr="003A1777" w:rsidRDefault="00EF3BF3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678" w:type="dxa"/>
            <w:shd w:val="clear" w:color="auto" w:fill="auto"/>
          </w:tcPr>
          <w:p w:rsidR="00EF3BF3" w:rsidRPr="007014BE" w:rsidRDefault="00EF3BF3" w:rsidP="0081348D">
            <w:pPr>
              <w:tabs>
                <w:tab w:val="left" w:pos="252"/>
              </w:tabs>
              <w:jc w:val="both"/>
              <w:rPr>
                <w:bCs/>
              </w:rPr>
            </w:pPr>
          </w:p>
        </w:tc>
      </w:tr>
      <w:tr w:rsidR="00EF3BF3" w:rsidRPr="003A1777" w:rsidTr="003A1777">
        <w:tc>
          <w:tcPr>
            <w:tcW w:w="4678" w:type="dxa"/>
            <w:shd w:val="clear" w:color="auto" w:fill="auto"/>
          </w:tcPr>
          <w:p w:rsidR="00EF3BF3" w:rsidRPr="003A1777" w:rsidRDefault="00EF3BF3" w:rsidP="00EF3BF3">
            <w:pPr>
              <w:jc w:val="both"/>
            </w:pPr>
            <w:r w:rsidRPr="007014BE">
              <w:rPr>
                <w:sz w:val="22"/>
                <w:szCs w:val="22"/>
              </w:rPr>
              <w:t>основные законы, средства и приемы рисунка и живописи в изображении портрета модели, различных форм причесок, стрижек, макияжа и схем.</w:t>
            </w:r>
          </w:p>
          <w:p w:rsidR="00EF3BF3" w:rsidRPr="003A1777" w:rsidRDefault="00EF3BF3" w:rsidP="00A172FE">
            <w:pPr>
              <w:pStyle w:val="Style7"/>
              <w:spacing w:line="240" w:lineRule="auto"/>
              <w:ind w:firstLine="0"/>
            </w:pPr>
          </w:p>
        </w:tc>
        <w:tc>
          <w:tcPr>
            <w:tcW w:w="4678" w:type="dxa"/>
            <w:shd w:val="clear" w:color="auto" w:fill="auto"/>
          </w:tcPr>
          <w:p w:rsidR="00EF3BF3" w:rsidRPr="007014BE" w:rsidRDefault="00EF3BF3" w:rsidP="00EE578C">
            <w:pPr>
              <w:tabs>
                <w:tab w:val="left" w:pos="252"/>
              </w:tabs>
              <w:jc w:val="both"/>
              <w:rPr>
                <w:bCs/>
              </w:rPr>
            </w:pPr>
            <w:r w:rsidRPr="007014BE">
              <w:rPr>
                <w:bCs/>
                <w:sz w:val="22"/>
                <w:szCs w:val="22"/>
              </w:rPr>
              <w:t>Выполнение творческих и других заданий с учетом поставленных профессиональных задач, участ</w:t>
            </w:r>
            <w:r>
              <w:rPr>
                <w:bCs/>
                <w:sz w:val="22"/>
                <w:szCs w:val="22"/>
              </w:rPr>
              <w:t>ие в профессиональных конкурсах</w:t>
            </w:r>
            <w:r w:rsidRPr="007014BE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7014BE">
              <w:rPr>
                <w:bCs/>
                <w:sz w:val="22"/>
                <w:szCs w:val="22"/>
              </w:rPr>
              <w:t xml:space="preserve">посещение мастер - классов </w:t>
            </w:r>
          </w:p>
        </w:tc>
      </w:tr>
    </w:tbl>
    <w:tbl>
      <w:tblPr>
        <w:tblpPr w:leftFromText="180" w:rightFromText="180" w:vertAnchor="text" w:horzAnchor="margin" w:tblpY="12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701"/>
        <w:gridCol w:w="1701"/>
        <w:gridCol w:w="1701"/>
      </w:tblGrid>
      <w:tr w:rsidR="00DF2E78" w:rsidRPr="00CB55F1" w:rsidTr="00DF2E78">
        <w:trPr>
          <w:trHeight w:val="166"/>
        </w:trPr>
        <w:tc>
          <w:tcPr>
            <w:tcW w:w="2802" w:type="dxa"/>
            <w:vMerge w:val="restart"/>
          </w:tcPr>
          <w:p w:rsidR="00DF2E78" w:rsidRPr="00CB55F1" w:rsidRDefault="00DF2E78" w:rsidP="00DF2E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2E78" w:rsidRPr="00CB55F1" w:rsidRDefault="00DF2E78" w:rsidP="00DF2E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2E78" w:rsidRPr="00CB55F1" w:rsidRDefault="00DF2E78" w:rsidP="00DF2E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F2E78" w:rsidRPr="00CB55F1" w:rsidTr="00DF2E78">
        <w:trPr>
          <w:trHeight w:val="636"/>
        </w:trPr>
        <w:tc>
          <w:tcPr>
            <w:tcW w:w="2802" w:type="dxa"/>
            <w:vMerge/>
          </w:tcPr>
          <w:p w:rsidR="00DF2E78" w:rsidRPr="00CB55F1" w:rsidRDefault="00DF2E78" w:rsidP="00DF2E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402" w:type="dxa"/>
            <w:gridSpan w:val="2"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DF2E78" w:rsidRPr="00CB55F1" w:rsidTr="00DF2E78">
        <w:trPr>
          <w:trHeight w:val="636"/>
        </w:trPr>
        <w:tc>
          <w:tcPr>
            <w:tcW w:w="2802" w:type="dxa"/>
            <w:vMerge/>
          </w:tcPr>
          <w:p w:rsidR="00DF2E78" w:rsidRPr="00CB55F1" w:rsidRDefault="00DF2E78" w:rsidP="00DF2E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  <w:tc>
          <w:tcPr>
            <w:tcW w:w="1701" w:type="dxa"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01" w:type="dxa"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</w:tr>
      <w:tr w:rsidR="00DF2E78" w:rsidRPr="00CB55F1" w:rsidTr="00DF2E78">
        <w:trPr>
          <w:trHeight w:val="367"/>
        </w:trPr>
        <w:tc>
          <w:tcPr>
            <w:tcW w:w="2802" w:type="dxa"/>
          </w:tcPr>
          <w:p w:rsidR="00DF2E78" w:rsidRPr="00387F5B" w:rsidRDefault="00DF2E78" w:rsidP="00DF2E78">
            <w:pPr>
              <w:pStyle w:val="TableParagraph"/>
              <w:spacing w:line="275" w:lineRule="exact"/>
              <w:ind w:left="107"/>
              <w:jc w:val="center"/>
              <w:rPr>
                <w:b/>
                <w:sz w:val="20"/>
                <w:szCs w:val="20"/>
              </w:rPr>
            </w:pPr>
            <w:r w:rsidRPr="00387F5B">
              <w:rPr>
                <w:b/>
                <w:sz w:val="20"/>
                <w:szCs w:val="20"/>
              </w:rPr>
              <w:t>Раздел 1 Основы рисунка и живописи</w:t>
            </w:r>
          </w:p>
        </w:tc>
        <w:tc>
          <w:tcPr>
            <w:tcW w:w="1701" w:type="dxa"/>
            <w:vMerge w:val="restart"/>
          </w:tcPr>
          <w:p w:rsidR="00DF2E78" w:rsidRPr="00CB55F1" w:rsidRDefault="00DF2E78" w:rsidP="00DF2E78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DF2E78" w:rsidRDefault="00DF2E78" w:rsidP="00DF2E78">
            <w:pPr>
              <w:jc w:val="center"/>
              <w:rPr>
                <w:bCs/>
                <w:i/>
                <w:sz w:val="20"/>
              </w:rPr>
            </w:pPr>
          </w:p>
          <w:p w:rsidR="00DF2E78" w:rsidRPr="00CB55F1" w:rsidRDefault="00DF2E78" w:rsidP="00DF2E78">
            <w:pPr>
              <w:jc w:val="center"/>
              <w:rPr>
                <w:bCs/>
                <w:i/>
                <w:sz w:val="20"/>
              </w:rPr>
            </w:pPr>
            <w:r w:rsidRPr="00CB55F1">
              <w:rPr>
                <w:bCs/>
                <w:i/>
                <w:sz w:val="20"/>
              </w:rPr>
              <w:t>оценка  на   практических занятиях</w:t>
            </w:r>
          </w:p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DF2E78" w:rsidRPr="00CB55F1" w:rsidRDefault="00DF2E78" w:rsidP="00DF2E78">
            <w:pPr>
              <w:pStyle w:val="TableParagraph"/>
              <w:ind w:right="34" w:firstLine="33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387F5B">
              <w:rPr>
                <w:sz w:val="20"/>
              </w:rPr>
              <w:t>ОК</w:t>
            </w:r>
            <w:proofErr w:type="gramEnd"/>
            <w:r w:rsidRPr="00387F5B">
              <w:rPr>
                <w:sz w:val="20"/>
              </w:rPr>
              <w:t xml:space="preserve"> 01 ОК 02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К</w:t>
            </w:r>
            <w:r w:rsidRPr="00387F5B">
              <w:rPr>
                <w:spacing w:val="-5"/>
                <w:sz w:val="20"/>
              </w:rPr>
              <w:t xml:space="preserve"> </w:t>
            </w:r>
            <w:r w:rsidRPr="00387F5B">
              <w:rPr>
                <w:sz w:val="20"/>
              </w:rPr>
              <w:t>03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ОК 06 ОК 07 ОК</w:t>
            </w:r>
            <w:r w:rsidRPr="00387F5B">
              <w:rPr>
                <w:spacing w:val="-5"/>
                <w:sz w:val="20"/>
              </w:rPr>
              <w:t xml:space="preserve"> </w:t>
            </w:r>
            <w:r w:rsidRPr="00387F5B">
              <w:rPr>
                <w:sz w:val="20"/>
              </w:rPr>
              <w:t>08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ОК 09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ПК 1.1. ПК. 1.2.</w:t>
            </w:r>
            <w:r w:rsidRPr="00387F5B">
              <w:rPr>
                <w:spacing w:val="-7"/>
                <w:sz w:val="20"/>
              </w:rPr>
              <w:t xml:space="preserve"> </w:t>
            </w:r>
            <w:r w:rsidRPr="00387F5B">
              <w:rPr>
                <w:sz w:val="20"/>
              </w:rPr>
              <w:t>ПК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 xml:space="preserve">2.1. ПК 2.2. </w:t>
            </w:r>
            <w:r>
              <w:rPr>
                <w:sz w:val="20"/>
              </w:rPr>
              <w:t>П</w:t>
            </w:r>
            <w:r w:rsidRPr="00387F5B">
              <w:rPr>
                <w:sz w:val="20"/>
              </w:rPr>
              <w:t>К</w:t>
            </w:r>
            <w:r w:rsidRPr="00387F5B">
              <w:rPr>
                <w:spacing w:val="-4"/>
                <w:sz w:val="20"/>
              </w:rPr>
              <w:t xml:space="preserve"> </w:t>
            </w:r>
            <w:r w:rsidRPr="00387F5B">
              <w:rPr>
                <w:sz w:val="20"/>
              </w:rPr>
              <w:t>2.3.</w:t>
            </w:r>
          </w:p>
        </w:tc>
        <w:tc>
          <w:tcPr>
            <w:tcW w:w="1701" w:type="dxa"/>
            <w:vMerge w:val="restart"/>
          </w:tcPr>
          <w:p w:rsidR="00DF2E78" w:rsidRPr="00AE562F" w:rsidRDefault="00DF2E78" w:rsidP="00DF2E78">
            <w:pPr>
              <w:jc w:val="center"/>
              <w:rPr>
                <w:bCs/>
                <w:i/>
                <w:sz w:val="20"/>
                <w:szCs w:val="20"/>
              </w:rPr>
            </w:pPr>
            <w:r w:rsidRPr="00086242">
              <w:rPr>
                <w:b/>
                <w:bCs/>
                <w:i/>
                <w:sz w:val="20"/>
              </w:rPr>
              <w:t>Практические работы № 1, 2, 3</w:t>
            </w:r>
          </w:p>
          <w:p w:rsidR="00DF2E78" w:rsidRDefault="00DF2E78" w:rsidP="00DF2E78">
            <w:pPr>
              <w:jc w:val="center"/>
              <w:rPr>
                <w:bCs/>
                <w:i/>
                <w:sz w:val="20"/>
              </w:rPr>
            </w:pPr>
          </w:p>
          <w:p w:rsidR="00DF2E78" w:rsidRDefault="00DF2E78" w:rsidP="00DF2E78">
            <w:pPr>
              <w:jc w:val="center"/>
              <w:rPr>
                <w:bCs/>
                <w:i/>
                <w:sz w:val="20"/>
              </w:rPr>
            </w:pPr>
          </w:p>
          <w:p w:rsidR="00DF2E78" w:rsidRDefault="00DF2E78" w:rsidP="00DF2E78">
            <w:pPr>
              <w:jc w:val="center"/>
              <w:rPr>
                <w:bCs/>
                <w:i/>
                <w:sz w:val="20"/>
              </w:rPr>
            </w:pPr>
          </w:p>
          <w:p w:rsidR="00DF2E78" w:rsidRPr="00AE562F" w:rsidRDefault="00DF2E78" w:rsidP="00DF2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DF2E78" w:rsidRPr="00CB55F1" w:rsidRDefault="00DF2E78" w:rsidP="00DF2E78">
            <w:pPr>
              <w:pStyle w:val="TableParagraph"/>
              <w:ind w:right="34" w:firstLine="33"/>
              <w:jc w:val="center"/>
              <w:rPr>
                <w:i/>
                <w:iCs/>
                <w:sz w:val="20"/>
                <w:szCs w:val="20"/>
              </w:rPr>
            </w:pPr>
            <w:proofErr w:type="gramStart"/>
            <w:r w:rsidRPr="00387F5B">
              <w:rPr>
                <w:sz w:val="20"/>
              </w:rPr>
              <w:t>ОК</w:t>
            </w:r>
            <w:proofErr w:type="gramEnd"/>
            <w:r w:rsidRPr="00387F5B">
              <w:rPr>
                <w:sz w:val="20"/>
              </w:rPr>
              <w:t xml:space="preserve"> 01 ОК 02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К</w:t>
            </w:r>
            <w:r w:rsidRPr="00387F5B">
              <w:rPr>
                <w:spacing w:val="-5"/>
                <w:sz w:val="20"/>
              </w:rPr>
              <w:t xml:space="preserve"> </w:t>
            </w:r>
            <w:r w:rsidRPr="00387F5B">
              <w:rPr>
                <w:sz w:val="20"/>
              </w:rPr>
              <w:t>03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ОК 06 ОК 07 ОК</w:t>
            </w:r>
            <w:r w:rsidRPr="00387F5B">
              <w:rPr>
                <w:spacing w:val="-5"/>
                <w:sz w:val="20"/>
              </w:rPr>
              <w:t xml:space="preserve"> </w:t>
            </w:r>
            <w:r w:rsidRPr="00387F5B">
              <w:rPr>
                <w:sz w:val="20"/>
              </w:rPr>
              <w:t>08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ОК 09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ПК 1.1. ПК. 1.2.</w:t>
            </w:r>
            <w:r w:rsidRPr="00387F5B">
              <w:rPr>
                <w:spacing w:val="-7"/>
                <w:sz w:val="20"/>
              </w:rPr>
              <w:t xml:space="preserve"> </w:t>
            </w:r>
            <w:r w:rsidRPr="00387F5B">
              <w:rPr>
                <w:sz w:val="20"/>
              </w:rPr>
              <w:t>ПК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 xml:space="preserve">2.1. ПК 2.2. </w:t>
            </w:r>
            <w:r>
              <w:rPr>
                <w:sz w:val="20"/>
              </w:rPr>
              <w:t>П</w:t>
            </w:r>
            <w:r w:rsidRPr="00387F5B">
              <w:rPr>
                <w:sz w:val="20"/>
              </w:rPr>
              <w:t>К</w:t>
            </w:r>
            <w:r w:rsidRPr="00387F5B">
              <w:rPr>
                <w:spacing w:val="-4"/>
                <w:sz w:val="20"/>
              </w:rPr>
              <w:t xml:space="preserve"> </w:t>
            </w:r>
            <w:r w:rsidRPr="00387F5B">
              <w:rPr>
                <w:sz w:val="20"/>
              </w:rPr>
              <w:t>2.3.</w:t>
            </w:r>
          </w:p>
        </w:tc>
      </w:tr>
      <w:tr w:rsidR="00DF2E78" w:rsidRPr="00CB55F1" w:rsidTr="00DF2E78">
        <w:trPr>
          <w:trHeight w:val="272"/>
        </w:trPr>
        <w:tc>
          <w:tcPr>
            <w:tcW w:w="2802" w:type="dxa"/>
          </w:tcPr>
          <w:p w:rsidR="00DF2E78" w:rsidRPr="00387F5B" w:rsidRDefault="00DF2E78" w:rsidP="00DF2E78">
            <w:pPr>
              <w:pStyle w:val="TableParagraph"/>
              <w:spacing w:line="275" w:lineRule="exact"/>
              <w:ind w:left="107"/>
              <w:rPr>
                <w:sz w:val="20"/>
                <w:szCs w:val="20"/>
              </w:rPr>
            </w:pPr>
            <w:r w:rsidRPr="00387F5B">
              <w:rPr>
                <w:sz w:val="20"/>
                <w:szCs w:val="20"/>
              </w:rPr>
              <w:t>Тема 1. Основы рисунка.</w:t>
            </w: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2E78" w:rsidRPr="00387F5B" w:rsidRDefault="00DF2E78" w:rsidP="00DF2E78">
            <w:pPr>
              <w:pStyle w:val="TableParagraph"/>
              <w:ind w:right="34" w:firstLine="33"/>
              <w:jc w:val="center"/>
              <w:rPr>
                <w:bCs/>
                <w:sz w:val="20"/>
              </w:rPr>
            </w:pP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2E78" w:rsidRPr="00387F5B" w:rsidRDefault="00DF2E78" w:rsidP="00DF2E78">
            <w:pPr>
              <w:pStyle w:val="TableParagraph"/>
              <w:ind w:right="34" w:firstLine="33"/>
              <w:jc w:val="center"/>
              <w:rPr>
                <w:bCs/>
                <w:sz w:val="20"/>
              </w:rPr>
            </w:pPr>
          </w:p>
        </w:tc>
      </w:tr>
      <w:tr w:rsidR="00DF2E78" w:rsidRPr="00CB55F1" w:rsidTr="00DF2E78">
        <w:trPr>
          <w:trHeight w:val="761"/>
        </w:trPr>
        <w:tc>
          <w:tcPr>
            <w:tcW w:w="2802" w:type="dxa"/>
          </w:tcPr>
          <w:p w:rsidR="00DF2E78" w:rsidRPr="00387F5B" w:rsidRDefault="00DF2E78" w:rsidP="00DF2E78">
            <w:pPr>
              <w:rPr>
                <w:sz w:val="20"/>
                <w:szCs w:val="20"/>
              </w:rPr>
            </w:pPr>
            <w:r w:rsidRPr="00387F5B">
              <w:rPr>
                <w:sz w:val="20"/>
                <w:szCs w:val="20"/>
              </w:rPr>
              <w:t>Тема 2. Рисунок натюрморта из предметов быта и геометрических фигур.</w:t>
            </w: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DF2E78" w:rsidRPr="00CB55F1" w:rsidTr="00DF2E78">
        <w:trPr>
          <w:trHeight w:val="352"/>
        </w:trPr>
        <w:tc>
          <w:tcPr>
            <w:tcW w:w="2802" w:type="dxa"/>
          </w:tcPr>
          <w:p w:rsidR="00DF2E78" w:rsidRPr="00387F5B" w:rsidRDefault="00DF2E78" w:rsidP="00DF2E78">
            <w:pPr>
              <w:shd w:val="clear" w:color="auto" w:fill="FFFFFF"/>
              <w:tabs>
                <w:tab w:val="left" w:leader="dot" w:pos="6221"/>
              </w:tabs>
              <w:jc w:val="both"/>
              <w:rPr>
                <w:sz w:val="20"/>
                <w:szCs w:val="20"/>
              </w:rPr>
            </w:pPr>
            <w:r w:rsidRPr="00387F5B">
              <w:rPr>
                <w:sz w:val="20"/>
                <w:szCs w:val="20"/>
              </w:rPr>
              <w:t>Тема 3. Основы живописи.</w:t>
            </w: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DF2E78" w:rsidRPr="00CB55F1" w:rsidTr="00DF2E78">
        <w:trPr>
          <w:trHeight w:val="414"/>
        </w:trPr>
        <w:tc>
          <w:tcPr>
            <w:tcW w:w="2802" w:type="dxa"/>
          </w:tcPr>
          <w:p w:rsidR="00DF2E78" w:rsidRPr="00387F5B" w:rsidRDefault="00DF2E78" w:rsidP="00DF2E78">
            <w:pPr>
              <w:shd w:val="clear" w:color="auto" w:fill="FFFFFF"/>
              <w:tabs>
                <w:tab w:val="left" w:leader="dot" w:pos="6235"/>
              </w:tabs>
              <w:ind w:left="36"/>
              <w:jc w:val="center"/>
              <w:rPr>
                <w:b/>
                <w:i/>
                <w:spacing w:val="-7"/>
                <w:sz w:val="20"/>
              </w:rPr>
            </w:pPr>
            <w:r w:rsidRPr="00387F5B">
              <w:rPr>
                <w:b/>
                <w:sz w:val="20"/>
              </w:rPr>
              <w:t>Раздел 2. Изображение головы человека</w:t>
            </w:r>
            <w:r w:rsidRPr="00387F5B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</w:tcPr>
          <w:p w:rsidR="00DF2E78" w:rsidRPr="00CB55F1" w:rsidRDefault="00DF2E78" w:rsidP="00DF2E78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DF2E78" w:rsidRPr="00CB55F1" w:rsidRDefault="00DF2E78" w:rsidP="00DF2E78">
            <w:pPr>
              <w:jc w:val="center"/>
              <w:rPr>
                <w:bCs/>
                <w:i/>
                <w:sz w:val="20"/>
              </w:rPr>
            </w:pPr>
            <w:r w:rsidRPr="00CB55F1">
              <w:rPr>
                <w:bCs/>
                <w:i/>
                <w:sz w:val="20"/>
              </w:rPr>
              <w:t>оценка  на   практических занятиях</w:t>
            </w:r>
          </w:p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DF2E78" w:rsidRPr="00CB55F1" w:rsidRDefault="00DF2E78" w:rsidP="00DF2E78">
            <w:pPr>
              <w:pStyle w:val="TableParagraph"/>
              <w:ind w:right="34" w:firstLine="33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387F5B">
              <w:rPr>
                <w:sz w:val="20"/>
              </w:rPr>
              <w:t>ОК</w:t>
            </w:r>
            <w:proofErr w:type="gramEnd"/>
            <w:r w:rsidRPr="00387F5B">
              <w:rPr>
                <w:sz w:val="20"/>
              </w:rPr>
              <w:t xml:space="preserve"> 01 ОК 02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К</w:t>
            </w:r>
            <w:r w:rsidRPr="00387F5B">
              <w:rPr>
                <w:spacing w:val="-5"/>
                <w:sz w:val="20"/>
              </w:rPr>
              <w:t xml:space="preserve"> </w:t>
            </w:r>
            <w:r w:rsidRPr="00387F5B">
              <w:rPr>
                <w:sz w:val="20"/>
              </w:rPr>
              <w:t>03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ОК 06 ОК 07 ОК</w:t>
            </w:r>
            <w:r w:rsidRPr="00387F5B">
              <w:rPr>
                <w:spacing w:val="-5"/>
                <w:sz w:val="20"/>
              </w:rPr>
              <w:t xml:space="preserve"> </w:t>
            </w:r>
            <w:r w:rsidRPr="00387F5B">
              <w:rPr>
                <w:sz w:val="20"/>
              </w:rPr>
              <w:t>08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ОК 09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ПК 1.1. ПК. 1.2.</w:t>
            </w:r>
            <w:r w:rsidRPr="00387F5B">
              <w:rPr>
                <w:spacing w:val="-7"/>
                <w:sz w:val="20"/>
              </w:rPr>
              <w:t xml:space="preserve"> </w:t>
            </w:r>
            <w:r w:rsidRPr="00387F5B">
              <w:rPr>
                <w:sz w:val="20"/>
              </w:rPr>
              <w:t>ПК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 xml:space="preserve">2.1. ПК 2.2. </w:t>
            </w:r>
            <w:r>
              <w:rPr>
                <w:sz w:val="20"/>
              </w:rPr>
              <w:t>П</w:t>
            </w:r>
            <w:r w:rsidRPr="00387F5B">
              <w:rPr>
                <w:sz w:val="20"/>
              </w:rPr>
              <w:t>К</w:t>
            </w:r>
            <w:r w:rsidRPr="00387F5B">
              <w:rPr>
                <w:spacing w:val="-4"/>
                <w:sz w:val="20"/>
              </w:rPr>
              <w:t xml:space="preserve"> </w:t>
            </w:r>
            <w:r w:rsidRPr="00387F5B">
              <w:rPr>
                <w:sz w:val="20"/>
              </w:rPr>
              <w:t>2.3.</w:t>
            </w:r>
          </w:p>
        </w:tc>
        <w:tc>
          <w:tcPr>
            <w:tcW w:w="1701" w:type="dxa"/>
            <w:vMerge w:val="restart"/>
          </w:tcPr>
          <w:p w:rsidR="00DF2E78" w:rsidRPr="00086242" w:rsidRDefault="00DF2E78" w:rsidP="00DF2E7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086242">
              <w:rPr>
                <w:b/>
                <w:bCs/>
                <w:i/>
                <w:sz w:val="20"/>
              </w:rPr>
              <w:t xml:space="preserve">Практические работы № </w:t>
            </w:r>
            <w:r>
              <w:rPr>
                <w:b/>
                <w:bCs/>
                <w:i/>
                <w:sz w:val="20"/>
              </w:rPr>
              <w:t>4</w:t>
            </w:r>
          </w:p>
        </w:tc>
        <w:tc>
          <w:tcPr>
            <w:tcW w:w="1701" w:type="dxa"/>
            <w:vMerge w:val="restart"/>
          </w:tcPr>
          <w:p w:rsidR="00DF2E78" w:rsidRPr="00CB55F1" w:rsidRDefault="00DF2E78" w:rsidP="00DF2E78">
            <w:pPr>
              <w:pStyle w:val="TableParagraph"/>
              <w:ind w:right="34" w:firstLine="33"/>
              <w:jc w:val="center"/>
            </w:pPr>
            <w:proofErr w:type="gramStart"/>
            <w:r w:rsidRPr="00387F5B">
              <w:rPr>
                <w:sz w:val="20"/>
              </w:rPr>
              <w:t>ОК</w:t>
            </w:r>
            <w:proofErr w:type="gramEnd"/>
            <w:r w:rsidRPr="00387F5B">
              <w:rPr>
                <w:sz w:val="20"/>
              </w:rPr>
              <w:t xml:space="preserve"> 01 ОК 02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К</w:t>
            </w:r>
            <w:r w:rsidRPr="00387F5B">
              <w:rPr>
                <w:spacing w:val="-5"/>
                <w:sz w:val="20"/>
              </w:rPr>
              <w:t xml:space="preserve"> </w:t>
            </w:r>
            <w:r w:rsidRPr="00387F5B">
              <w:rPr>
                <w:sz w:val="20"/>
              </w:rPr>
              <w:t>03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ОК 06 ОК 07 ОК</w:t>
            </w:r>
            <w:r w:rsidRPr="00387F5B">
              <w:rPr>
                <w:spacing w:val="-5"/>
                <w:sz w:val="20"/>
              </w:rPr>
              <w:t xml:space="preserve"> </w:t>
            </w:r>
            <w:r w:rsidRPr="00387F5B">
              <w:rPr>
                <w:sz w:val="20"/>
              </w:rPr>
              <w:t>08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ОК 09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ПК 1.1. ПК. 1.2.</w:t>
            </w:r>
            <w:r w:rsidRPr="00387F5B">
              <w:rPr>
                <w:spacing w:val="-7"/>
                <w:sz w:val="20"/>
              </w:rPr>
              <w:t xml:space="preserve"> </w:t>
            </w:r>
            <w:r w:rsidRPr="00387F5B">
              <w:rPr>
                <w:sz w:val="20"/>
              </w:rPr>
              <w:t>ПК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 xml:space="preserve">2.1. ПК 2.2. </w:t>
            </w:r>
            <w:r>
              <w:rPr>
                <w:sz w:val="20"/>
              </w:rPr>
              <w:t>П</w:t>
            </w:r>
            <w:r w:rsidRPr="00387F5B">
              <w:rPr>
                <w:sz w:val="20"/>
              </w:rPr>
              <w:t>К</w:t>
            </w:r>
            <w:r w:rsidRPr="00387F5B">
              <w:rPr>
                <w:spacing w:val="-4"/>
                <w:sz w:val="20"/>
              </w:rPr>
              <w:t xml:space="preserve"> </w:t>
            </w:r>
            <w:r w:rsidRPr="00387F5B">
              <w:rPr>
                <w:sz w:val="20"/>
              </w:rPr>
              <w:t>2.3.</w:t>
            </w:r>
          </w:p>
        </w:tc>
      </w:tr>
      <w:tr w:rsidR="00DF2E78" w:rsidRPr="00CB55F1" w:rsidTr="00DF2E78">
        <w:trPr>
          <w:trHeight w:val="469"/>
        </w:trPr>
        <w:tc>
          <w:tcPr>
            <w:tcW w:w="2802" w:type="dxa"/>
          </w:tcPr>
          <w:p w:rsidR="00DF2E78" w:rsidRPr="00CA13DC" w:rsidRDefault="00DF2E78" w:rsidP="00DF2E78">
            <w:pPr>
              <w:shd w:val="clear" w:color="auto" w:fill="FFFFFF"/>
              <w:ind w:left="43"/>
              <w:rPr>
                <w:sz w:val="20"/>
              </w:rPr>
            </w:pPr>
            <w:r w:rsidRPr="00CA13DC">
              <w:rPr>
                <w:sz w:val="20"/>
              </w:rPr>
              <w:t>Тема 4. Рисунок головы человека.</w:t>
            </w: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2E78" w:rsidRPr="00387F5B" w:rsidRDefault="00DF2E78" w:rsidP="00DF2E78">
            <w:pPr>
              <w:pStyle w:val="TableParagraph"/>
              <w:ind w:right="34" w:firstLine="33"/>
              <w:jc w:val="center"/>
              <w:rPr>
                <w:bCs/>
                <w:sz w:val="20"/>
              </w:rPr>
            </w:pP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2E78" w:rsidRPr="00387F5B" w:rsidRDefault="00DF2E78" w:rsidP="00DF2E78">
            <w:pPr>
              <w:pStyle w:val="TableParagraph"/>
              <w:ind w:right="34" w:firstLine="33"/>
              <w:jc w:val="center"/>
              <w:rPr>
                <w:bCs/>
                <w:sz w:val="20"/>
              </w:rPr>
            </w:pPr>
          </w:p>
        </w:tc>
      </w:tr>
      <w:tr w:rsidR="00DF2E78" w:rsidRPr="00CB55F1" w:rsidTr="00DF2E78">
        <w:trPr>
          <w:trHeight w:val="535"/>
        </w:trPr>
        <w:tc>
          <w:tcPr>
            <w:tcW w:w="2802" w:type="dxa"/>
          </w:tcPr>
          <w:p w:rsidR="00DF2E78" w:rsidRPr="00CA13DC" w:rsidRDefault="00DF2E78" w:rsidP="00DF2E78">
            <w:pPr>
              <w:jc w:val="center"/>
              <w:rPr>
                <w:b/>
                <w:i/>
                <w:sz w:val="20"/>
                <w:szCs w:val="20"/>
              </w:rPr>
            </w:pPr>
            <w:r w:rsidRPr="00CA13DC">
              <w:rPr>
                <w:b/>
                <w:sz w:val="20"/>
              </w:rPr>
              <w:t>Раздел 3. Основы рисунка элементов и формы прически.</w:t>
            </w:r>
          </w:p>
        </w:tc>
        <w:tc>
          <w:tcPr>
            <w:tcW w:w="1701" w:type="dxa"/>
            <w:vMerge w:val="restart"/>
          </w:tcPr>
          <w:p w:rsidR="00DF2E78" w:rsidRPr="00CB55F1" w:rsidRDefault="00DF2E78" w:rsidP="00DF2E78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DF2E78" w:rsidRPr="00CB55F1" w:rsidRDefault="00DF2E78" w:rsidP="00DF2E78">
            <w:pPr>
              <w:jc w:val="center"/>
              <w:rPr>
                <w:bCs/>
                <w:i/>
                <w:sz w:val="20"/>
              </w:rPr>
            </w:pPr>
            <w:r w:rsidRPr="00CB55F1">
              <w:rPr>
                <w:bCs/>
                <w:i/>
                <w:sz w:val="20"/>
              </w:rPr>
              <w:t>оценка  на   практических занятиях</w:t>
            </w:r>
          </w:p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DF2E78" w:rsidRPr="00CB55F1" w:rsidRDefault="00DF2E78" w:rsidP="00DF2E78">
            <w:pPr>
              <w:pStyle w:val="TableParagraph"/>
              <w:ind w:right="34" w:firstLine="33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387F5B">
              <w:rPr>
                <w:sz w:val="20"/>
              </w:rPr>
              <w:t>ОК</w:t>
            </w:r>
            <w:proofErr w:type="gramEnd"/>
            <w:r w:rsidRPr="00387F5B">
              <w:rPr>
                <w:sz w:val="20"/>
              </w:rPr>
              <w:t xml:space="preserve"> 01 ОК 02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К</w:t>
            </w:r>
            <w:r w:rsidRPr="00387F5B">
              <w:rPr>
                <w:spacing w:val="-5"/>
                <w:sz w:val="20"/>
              </w:rPr>
              <w:t xml:space="preserve"> </w:t>
            </w:r>
            <w:r w:rsidRPr="00387F5B">
              <w:rPr>
                <w:sz w:val="20"/>
              </w:rPr>
              <w:t>03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ОК 06 ОК 07 ОК</w:t>
            </w:r>
            <w:r w:rsidRPr="00387F5B">
              <w:rPr>
                <w:spacing w:val="-5"/>
                <w:sz w:val="20"/>
              </w:rPr>
              <w:t xml:space="preserve"> </w:t>
            </w:r>
            <w:r w:rsidRPr="00387F5B">
              <w:rPr>
                <w:sz w:val="20"/>
              </w:rPr>
              <w:t>08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ОК 09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ПК 1.1. ПК. 1.2.</w:t>
            </w:r>
            <w:r w:rsidRPr="00387F5B">
              <w:rPr>
                <w:spacing w:val="-7"/>
                <w:sz w:val="20"/>
              </w:rPr>
              <w:t xml:space="preserve"> </w:t>
            </w:r>
            <w:r w:rsidRPr="00387F5B">
              <w:rPr>
                <w:sz w:val="20"/>
              </w:rPr>
              <w:t>ПК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 xml:space="preserve">2.1. ПК 2.2. </w:t>
            </w:r>
            <w:r>
              <w:rPr>
                <w:sz w:val="20"/>
              </w:rPr>
              <w:t>П</w:t>
            </w:r>
            <w:r w:rsidRPr="00387F5B">
              <w:rPr>
                <w:sz w:val="20"/>
              </w:rPr>
              <w:t>К</w:t>
            </w:r>
            <w:r w:rsidRPr="00387F5B">
              <w:rPr>
                <w:spacing w:val="-4"/>
                <w:sz w:val="20"/>
              </w:rPr>
              <w:t xml:space="preserve"> </w:t>
            </w:r>
            <w:r w:rsidRPr="00387F5B">
              <w:rPr>
                <w:sz w:val="20"/>
              </w:rPr>
              <w:t>2.3.</w:t>
            </w:r>
          </w:p>
        </w:tc>
        <w:tc>
          <w:tcPr>
            <w:tcW w:w="1701" w:type="dxa"/>
            <w:vMerge w:val="restart"/>
          </w:tcPr>
          <w:p w:rsidR="00DF2E78" w:rsidRPr="00086242" w:rsidRDefault="00DF2E78" w:rsidP="00DF2E7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086242">
              <w:rPr>
                <w:b/>
                <w:bCs/>
                <w:i/>
                <w:sz w:val="20"/>
              </w:rPr>
              <w:t xml:space="preserve">Практические работы № </w:t>
            </w:r>
            <w:r>
              <w:rPr>
                <w:b/>
                <w:bCs/>
                <w:i/>
                <w:sz w:val="20"/>
              </w:rPr>
              <w:t>5</w:t>
            </w:r>
          </w:p>
        </w:tc>
        <w:tc>
          <w:tcPr>
            <w:tcW w:w="1701" w:type="dxa"/>
            <w:vMerge w:val="restart"/>
          </w:tcPr>
          <w:p w:rsidR="00DF2E78" w:rsidRPr="00387F5B" w:rsidRDefault="00DF2E78" w:rsidP="00DF2E78">
            <w:pPr>
              <w:pStyle w:val="TableParagraph"/>
              <w:ind w:right="34" w:firstLine="33"/>
              <w:jc w:val="center"/>
              <w:rPr>
                <w:bCs/>
                <w:sz w:val="20"/>
              </w:rPr>
            </w:pPr>
            <w:proofErr w:type="gramStart"/>
            <w:r w:rsidRPr="00387F5B">
              <w:rPr>
                <w:sz w:val="20"/>
              </w:rPr>
              <w:t>ОК</w:t>
            </w:r>
            <w:proofErr w:type="gramEnd"/>
            <w:r w:rsidRPr="00387F5B">
              <w:rPr>
                <w:sz w:val="20"/>
              </w:rPr>
              <w:t xml:space="preserve"> 01 ОК 02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К</w:t>
            </w:r>
            <w:r w:rsidRPr="00387F5B">
              <w:rPr>
                <w:spacing w:val="-5"/>
                <w:sz w:val="20"/>
              </w:rPr>
              <w:t xml:space="preserve"> </w:t>
            </w:r>
            <w:r w:rsidRPr="00387F5B">
              <w:rPr>
                <w:sz w:val="20"/>
              </w:rPr>
              <w:t>03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ОК 06 ОК 07 ОК</w:t>
            </w:r>
            <w:r w:rsidRPr="00387F5B">
              <w:rPr>
                <w:spacing w:val="-5"/>
                <w:sz w:val="20"/>
              </w:rPr>
              <w:t xml:space="preserve"> </w:t>
            </w:r>
            <w:r w:rsidRPr="00387F5B">
              <w:rPr>
                <w:sz w:val="20"/>
              </w:rPr>
              <w:t>08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ОК 09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>ПК 1.1. ПК. 1.2.</w:t>
            </w:r>
            <w:r w:rsidRPr="00387F5B">
              <w:rPr>
                <w:spacing w:val="-7"/>
                <w:sz w:val="20"/>
              </w:rPr>
              <w:t xml:space="preserve"> </w:t>
            </w:r>
            <w:r w:rsidRPr="00387F5B">
              <w:rPr>
                <w:sz w:val="20"/>
              </w:rPr>
              <w:t>ПК</w:t>
            </w:r>
            <w:r>
              <w:rPr>
                <w:sz w:val="20"/>
              </w:rPr>
              <w:t xml:space="preserve"> </w:t>
            </w:r>
            <w:r w:rsidRPr="00387F5B">
              <w:rPr>
                <w:sz w:val="20"/>
              </w:rPr>
              <w:t xml:space="preserve">2.1. ПК 2.2. </w:t>
            </w:r>
            <w:r>
              <w:rPr>
                <w:sz w:val="20"/>
              </w:rPr>
              <w:t>П</w:t>
            </w:r>
            <w:r w:rsidRPr="00387F5B">
              <w:rPr>
                <w:sz w:val="20"/>
              </w:rPr>
              <w:t>К</w:t>
            </w:r>
            <w:r w:rsidRPr="00387F5B">
              <w:rPr>
                <w:spacing w:val="-4"/>
                <w:sz w:val="20"/>
              </w:rPr>
              <w:t xml:space="preserve"> </w:t>
            </w:r>
            <w:r w:rsidRPr="00387F5B">
              <w:rPr>
                <w:sz w:val="20"/>
              </w:rPr>
              <w:t>2.3.</w:t>
            </w:r>
          </w:p>
        </w:tc>
      </w:tr>
      <w:tr w:rsidR="00DF2E78" w:rsidRPr="00CB55F1" w:rsidTr="00DF2E78">
        <w:trPr>
          <w:trHeight w:val="469"/>
        </w:trPr>
        <w:tc>
          <w:tcPr>
            <w:tcW w:w="2802" w:type="dxa"/>
          </w:tcPr>
          <w:p w:rsidR="00DF2E78" w:rsidRPr="00CA13DC" w:rsidRDefault="00DF2E78" w:rsidP="00DF2E78">
            <w:pPr>
              <w:shd w:val="clear" w:color="auto" w:fill="FFFFFF"/>
              <w:jc w:val="both"/>
              <w:rPr>
                <w:sz w:val="20"/>
              </w:rPr>
            </w:pPr>
            <w:r w:rsidRPr="00CA13DC">
              <w:rPr>
                <w:sz w:val="20"/>
              </w:rPr>
              <w:t>Тема 5. Рисунок прически и стрижки.</w:t>
            </w: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2E78" w:rsidRPr="00387F5B" w:rsidRDefault="00DF2E78" w:rsidP="00DF2E78">
            <w:pPr>
              <w:pStyle w:val="TableParagraph"/>
              <w:ind w:right="34" w:firstLine="33"/>
              <w:jc w:val="center"/>
              <w:rPr>
                <w:bCs/>
                <w:sz w:val="20"/>
              </w:rPr>
            </w:pPr>
          </w:p>
        </w:tc>
        <w:tc>
          <w:tcPr>
            <w:tcW w:w="1701" w:type="dxa"/>
            <w:vMerge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2E78" w:rsidRPr="00AE562F" w:rsidRDefault="00DF2E78" w:rsidP="00DF2E78">
            <w:pPr>
              <w:pStyle w:val="Style7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DF2E78" w:rsidRPr="00CB55F1" w:rsidTr="00DF2E78">
        <w:trPr>
          <w:trHeight w:val="469"/>
        </w:trPr>
        <w:tc>
          <w:tcPr>
            <w:tcW w:w="2802" w:type="dxa"/>
          </w:tcPr>
          <w:p w:rsidR="00DF2E78" w:rsidRPr="00CB55F1" w:rsidRDefault="00DF2E78" w:rsidP="00DF2E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701" w:type="dxa"/>
          </w:tcPr>
          <w:p w:rsidR="00DF2E78" w:rsidRPr="00CB55F1" w:rsidRDefault="00DF2E78" w:rsidP="00DF2E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F2E78" w:rsidRDefault="003E0076" w:rsidP="00DF2E78">
      <w:pPr>
        <w:spacing w:line="360" w:lineRule="auto"/>
        <w:ind w:firstLine="567"/>
        <w:jc w:val="both"/>
        <w:rPr>
          <w:color w:val="000000"/>
        </w:rPr>
      </w:pPr>
      <w:r w:rsidRPr="00486E5E">
        <w:rPr>
          <w:b/>
        </w:rPr>
        <w:t xml:space="preserve"> Оценка освоения  умений и знаний учебной дисциплины:</w:t>
      </w:r>
      <w:r w:rsidR="00DF2E78" w:rsidRPr="00DF2E78">
        <w:rPr>
          <w:color w:val="000000"/>
        </w:rPr>
        <w:t xml:space="preserve"> </w:t>
      </w:r>
    </w:p>
    <w:p w:rsidR="00DF2E78" w:rsidRDefault="00DF2E78" w:rsidP="00DF2E78">
      <w:pPr>
        <w:ind w:firstLine="567"/>
        <w:jc w:val="both"/>
        <w:rPr>
          <w:color w:val="000000"/>
        </w:rPr>
      </w:pPr>
      <w:proofErr w:type="gramStart"/>
      <w:r w:rsidRPr="00DF2E78">
        <w:rPr>
          <w:color w:val="000000"/>
        </w:rPr>
        <w:t xml:space="preserve">Предметом оценки служат умения и знания, предусмотренные </w:t>
      </w:r>
      <w:r w:rsidRPr="00DF2E78">
        <w:t xml:space="preserve">примерной рабочей программой </w:t>
      </w:r>
      <w:r w:rsidRPr="00DF2E78">
        <w:rPr>
          <w:spacing w:val="-60"/>
        </w:rPr>
        <w:t xml:space="preserve"> </w:t>
      </w:r>
      <w:r w:rsidRPr="00DF2E78">
        <w:t xml:space="preserve">Федерального  учебно-методическое  объединения  </w:t>
      </w:r>
      <w:r w:rsidRPr="00DF2E78">
        <w:rPr>
          <w:color w:val="000000"/>
        </w:rPr>
        <w:t xml:space="preserve">по дисциплине </w:t>
      </w:r>
      <w:r w:rsidRPr="00DF2E78">
        <w:rPr>
          <w:b/>
          <w:color w:val="000000"/>
        </w:rPr>
        <w:t>ОП.03</w:t>
      </w:r>
      <w:r w:rsidRPr="00DF2E78">
        <w:rPr>
          <w:color w:val="000000"/>
        </w:rPr>
        <w:t xml:space="preserve"> </w:t>
      </w:r>
      <w:r w:rsidRPr="00DF2E78">
        <w:rPr>
          <w:b/>
        </w:rPr>
        <w:t>Рисунок и живопись,</w:t>
      </w:r>
      <w:r w:rsidRPr="00DF2E78">
        <w:rPr>
          <w:color w:val="000000"/>
        </w:rPr>
        <w:t xml:space="preserve"> направленные на формирование общих и профессиональных компетенций. </w:t>
      </w:r>
      <w:proofErr w:type="gramEnd"/>
    </w:p>
    <w:p w:rsidR="003E0076" w:rsidRPr="00DF2E78" w:rsidRDefault="00DF2E78" w:rsidP="00DF2E78">
      <w:pPr>
        <w:ind w:firstLine="567"/>
        <w:jc w:val="both"/>
        <w:rPr>
          <w:color w:val="000000"/>
        </w:rPr>
      </w:pPr>
      <w:r w:rsidRPr="00DF2E78">
        <w:rPr>
          <w:color w:val="000000"/>
        </w:rPr>
        <w:t>Для допуска к дифференцированному зачету студенту необходимо выполнить</w:t>
      </w:r>
      <w:r w:rsidRPr="00DF2E78">
        <w:t xml:space="preserve"> </w:t>
      </w:r>
      <w:proofErr w:type="gramStart"/>
      <w:r w:rsidRPr="00DF2E78">
        <w:rPr>
          <w:color w:val="000000"/>
        </w:rPr>
        <w:t>практических</w:t>
      </w:r>
      <w:proofErr w:type="gramEnd"/>
      <w:r w:rsidRPr="00DF2E78">
        <w:rPr>
          <w:color w:val="000000"/>
        </w:rPr>
        <w:t xml:space="preserve"> работы.</w:t>
      </w:r>
    </w:p>
    <w:p w:rsidR="003E0076" w:rsidRPr="00D43CF0" w:rsidRDefault="003E0076" w:rsidP="001B6B2B">
      <w:pPr>
        <w:pStyle w:val="1"/>
        <w:numPr>
          <w:ilvl w:val="0"/>
          <w:numId w:val="3"/>
        </w:numPr>
        <w:jc w:val="center"/>
        <w:rPr>
          <w:b/>
        </w:rPr>
      </w:pPr>
      <w:bookmarkStart w:id="4" w:name="_Toc468904956"/>
      <w:r w:rsidRPr="00D43CF0">
        <w:rPr>
          <w:b/>
        </w:rPr>
        <w:lastRenderedPageBreak/>
        <w:t>Типовые задания для оценки освоения учебной дисциплины</w:t>
      </w:r>
      <w:bookmarkEnd w:id="4"/>
    </w:p>
    <w:p w:rsidR="00486E5E" w:rsidRPr="00470AC8" w:rsidRDefault="00486E5E" w:rsidP="003E0076">
      <w:pPr>
        <w:spacing w:line="360" w:lineRule="auto"/>
        <w:ind w:firstLine="708"/>
        <w:jc w:val="both"/>
        <w:rPr>
          <w:b/>
          <w:sz w:val="22"/>
          <w:szCs w:val="22"/>
        </w:rPr>
      </w:pPr>
    </w:p>
    <w:p w:rsidR="00460647" w:rsidRPr="00470AC8" w:rsidRDefault="00460647" w:rsidP="00460647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460647" w:rsidRPr="00470AC8" w:rsidRDefault="00460647" w:rsidP="00460647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60647" w:rsidRPr="00470AC8" w:rsidRDefault="00460647" w:rsidP="00460647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60647" w:rsidRDefault="00460647" w:rsidP="00460647">
      <w:pPr>
        <w:spacing w:line="360" w:lineRule="auto"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Cs/>
          <w:sz w:val="24"/>
        </w:rPr>
      </w:pPr>
      <w:r w:rsidRPr="0035225C">
        <w:rPr>
          <w:rFonts w:ascii="Times New Roman" w:eastAsia="BatangChe" w:hAnsi="Times New Roman"/>
          <w:bCs/>
          <w:sz w:val="24"/>
        </w:rPr>
        <w:t>Выполнение перспективы в рисунке.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bCs/>
          <w:sz w:val="24"/>
        </w:rPr>
        <w:t>Выполнение простых объемных  композиций с учетом искусственного и естественного освещения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 xml:space="preserve">Рисование геометрических тел.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5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Рисование гипсовых учебных моделей</w:t>
      </w:r>
      <w:proofErr w:type="gramStart"/>
      <w:r w:rsidRPr="0035225C">
        <w:rPr>
          <w:rFonts w:ascii="Times New Roman" w:eastAsia="BatangChe" w:hAnsi="Times New Roman"/>
          <w:spacing w:val="-5"/>
          <w:sz w:val="24"/>
        </w:rPr>
        <w:t xml:space="preserve"> .</w:t>
      </w:r>
      <w:proofErr w:type="gramEnd"/>
      <w:r w:rsidRPr="0035225C">
        <w:rPr>
          <w:rFonts w:ascii="Times New Roman" w:eastAsia="BatangChe" w:hAnsi="Times New Roman"/>
          <w:spacing w:val="-5"/>
          <w:sz w:val="24"/>
        </w:rPr>
        <w:t xml:space="preserve">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5"/>
          <w:sz w:val="24"/>
        </w:rPr>
      </w:pPr>
      <w:r w:rsidRPr="0035225C">
        <w:rPr>
          <w:rFonts w:ascii="Times New Roman" w:eastAsia="BatangChe" w:hAnsi="Times New Roman"/>
          <w:spacing w:val="-5"/>
          <w:sz w:val="24"/>
        </w:rPr>
        <w:t>Рисование веток и листьев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 xml:space="preserve">Рисование цветов.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 xml:space="preserve">Рисование натюрморта.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Рисование гипсовых учебных моделей.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Рисование бытовых предметов.</w:t>
      </w:r>
      <w:r w:rsidRPr="0035225C">
        <w:rPr>
          <w:rFonts w:ascii="Times New Roman" w:eastAsia="BatangChe" w:hAnsi="Times New Roman"/>
          <w:spacing w:val="-6"/>
          <w:sz w:val="24"/>
        </w:rPr>
        <w:t xml:space="preserve">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>Рисование птиц и животных с муляжей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 xml:space="preserve">Рисование деталей человеческой головы.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Рисование гипсовой головы человека.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>Выполнение зарисовок (набросков) фигуры человека.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 xml:space="preserve">Рисование элементов причесок (локоны, пряди и т.д.).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>Рисование фрагментов причесок.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i/>
          <w:sz w:val="24"/>
        </w:rPr>
      </w:pPr>
      <w:r w:rsidRPr="0035225C">
        <w:rPr>
          <w:rFonts w:ascii="Times New Roman" w:eastAsia="BatangChe" w:hAnsi="Times New Roman"/>
          <w:sz w:val="24"/>
        </w:rPr>
        <w:t>Рисование женской прически (средней длины волосы)</w:t>
      </w:r>
      <w:r w:rsidRPr="0035225C">
        <w:rPr>
          <w:rFonts w:ascii="Times New Roman" w:eastAsia="BatangChe" w:hAnsi="Times New Roman"/>
          <w:i/>
          <w:sz w:val="24"/>
        </w:rPr>
        <w:t xml:space="preserve">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z w:val="24"/>
        </w:rPr>
        <w:t xml:space="preserve">Рисование женской прически (длинные волосы)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z w:val="24"/>
        </w:rPr>
        <w:t xml:space="preserve">Рисование мужской прически (волосы средней длины).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z w:val="24"/>
        </w:rPr>
        <w:t xml:space="preserve">Рисование современных моделей бороды и усов.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z w:val="24"/>
        </w:rPr>
        <w:t xml:space="preserve">Рисование прически для овального типа лица.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z w:val="24"/>
        </w:rPr>
        <w:t xml:space="preserve">Рисование прически для круглого типа лица.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z w:val="24"/>
        </w:rPr>
      </w:pPr>
      <w:r w:rsidRPr="0035225C">
        <w:rPr>
          <w:rFonts w:ascii="Times New Roman" w:eastAsia="BatangChe" w:hAnsi="Times New Roman"/>
          <w:sz w:val="24"/>
        </w:rPr>
        <w:t>Рисование прически для треугольного типа лица.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4"/>
          <w:sz w:val="24"/>
        </w:rPr>
      </w:pPr>
      <w:r w:rsidRPr="0035225C">
        <w:rPr>
          <w:rFonts w:ascii="Times New Roman" w:eastAsia="BatangChe" w:hAnsi="Times New Roman"/>
          <w:sz w:val="24"/>
        </w:rPr>
        <w:t>Рисование прически для прямоугольного типа лица.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8"/>
          <w:sz w:val="24"/>
        </w:rPr>
      </w:pPr>
      <w:r w:rsidRPr="0035225C">
        <w:rPr>
          <w:rFonts w:ascii="Times New Roman" w:eastAsia="BatangChe" w:hAnsi="Times New Roman"/>
          <w:spacing w:val="-4"/>
          <w:sz w:val="24"/>
        </w:rPr>
        <w:t xml:space="preserve">Смешение красок для получения </w:t>
      </w:r>
      <w:r w:rsidRPr="0035225C">
        <w:rPr>
          <w:rFonts w:ascii="Times New Roman" w:eastAsia="BatangChe" w:hAnsi="Times New Roman"/>
          <w:spacing w:val="-8"/>
          <w:sz w:val="24"/>
        </w:rPr>
        <w:t>цветовых оттенков.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Отработка технических приемов в живописи акварелью.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 xml:space="preserve">Отработка техники цветовых растяжек </w:t>
      </w:r>
      <w:r w:rsidRPr="0035225C">
        <w:rPr>
          <w:rFonts w:ascii="Times New Roman" w:eastAsia="BatangChe" w:hAnsi="Times New Roman"/>
          <w:spacing w:val="-9"/>
          <w:sz w:val="24"/>
        </w:rPr>
        <w:t xml:space="preserve">по </w:t>
      </w:r>
      <w:proofErr w:type="spellStart"/>
      <w:r w:rsidRPr="0035225C">
        <w:rPr>
          <w:rFonts w:ascii="Times New Roman" w:eastAsia="BatangChe" w:hAnsi="Times New Roman"/>
          <w:spacing w:val="-9"/>
          <w:sz w:val="24"/>
        </w:rPr>
        <w:t>теплохолодности</w:t>
      </w:r>
      <w:proofErr w:type="spellEnd"/>
      <w:r w:rsidRPr="0035225C">
        <w:rPr>
          <w:rFonts w:ascii="Times New Roman" w:eastAsia="BatangChe" w:hAnsi="Times New Roman"/>
          <w:spacing w:val="-6"/>
          <w:sz w:val="24"/>
        </w:rPr>
        <w:t>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bCs/>
          <w:sz w:val="24"/>
        </w:rPr>
        <w:t>Выполнение упражнений по освоению основных принципов живописи (Контраст, нюанс, земляная палитра и т.д.)</w:t>
      </w:r>
      <w:r w:rsidRPr="0035225C">
        <w:rPr>
          <w:rFonts w:ascii="Times New Roman" w:eastAsia="BatangChe" w:hAnsi="Times New Roman"/>
          <w:spacing w:val="-6"/>
          <w:sz w:val="24"/>
        </w:rPr>
        <w:t xml:space="preserve">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 xml:space="preserve">Рисование с натуры растительных форм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 xml:space="preserve">Выполнение этюдов осенних листьев </w:t>
      </w:r>
      <w:r w:rsidRPr="0035225C">
        <w:rPr>
          <w:rFonts w:ascii="Times New Roman" w:eastAsia="BatangChe" w:hAnsi="Times New Roman"/>
          <w:spacing w:val="-7"/>
          <w:sz w:val="24"/>
        </w:rPr>
        <w:t>деревьев различных пород.</w:t>
      </w:r>
      <w:r w:rsidRPr="0035225C">
        <w:rPr>
          <w:rFonts w:ascii="Times New Roman" w:eastAsia="BatangChe" w:hAnsi="Times New Roman"/>
          <w:spacing w:val="-6"/>
          <w:sz w:val="24"/>
        </w:rPr>
        <w:t xml:space="preserve">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6"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>Выполнение этюдов</w:t>
      </w:r>
      <w:r w:rsidRPr="0035225C">
        <w:rPr>
          <w:rFonts w:ascii="Times New Roman" w:eastAsia="BatangChe" w:hAnsi="Times New Roman"/>
          <w:spacing w:val="-7"/>
          <w:sz w:val="24"/>
        </w:rPr>
        <w:t xml:space="preserve"> цветных геометрических тел.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Cs/>
          <w:sz w:val="24"/>
        </w:rPr>
      </w:pPr>
      <w:r w:rsidRPr="0035225C">
        <w:rPr>
          <w:rFonts w:ascii="Times New Roman" w:eastAsia="BatangChe" w:hAnsi="Times New Roman"/>
          <w:spacing w:val="-6"/>
          <w:sz w:val="24"/>
        </w:rPr>
        <w:t>Выполнение этюдов</w:t>
      </w:r>
      <w:r w:rsidRPr="0035225C">
        <w:rPr>
          <w:rFonts w:ascii="Times New Roman" w:eastAsia="BatangChe" w:hAnsi="Times New Roman"/>
          <w:spacing w:val="-7"/>
          <w:sz w:val="24"/>
        </w:rPr>
        <w:t xml:space="preserve"> объемных предметов </w:t>
      </w:r>
      <w:r w:rsidRPr="0035225C">
        <w:rPr>
          <w:rFonts w:ascii="Times New Roman" w:eastAsia="BatangChe" w:hAnsi="Times New Roman"/>
          <w:spacing w:val="-5"/>
          <w:sz w:val="24"/>
        </w:rPr>
        <w:t>различной формы и фактуры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Cs/>
          <w:sz w:val="24"/>
        </w:rPr>
      </w:pPr>
      <w:r w:rsidRPr="0035225C">
        <w:rPr>
          <w:rFonts w:ascii="Times New Roman" w:eastAsia="BatangChe" w:hAnsi="Times New Roman"/>
          <w:bCs/>
          <w:sz w:val="24"/>
        </w:rPr>
        <w:t>Выполнение упражнений по организации графического и цветового образа и объема в мужской прическе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spacing w:val="-7"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Живописное изображение мужских стрижек и причесок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/>
          <w:sz w:val="32"/>
          <w:szCs w:val="28"/>
        </w:rPr>
      </w:pPr>
      <w:r w:rsidRPr="0035225C">
        <w:rPr>
          <w:rFonts w:ascii="Times New Roman" w:eastAsia="BatangChe" w:hAnsi="Times New Roman"/>
          <w:bCs/>
          <w:sz w:val="24"/>
        </w:rPr>
        <w:t>Конструирование мужских стрижек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Cs/>
          <w:sz w:val="24"/>
        </w:rPr>
      </w:pPr>
      <w:r w:rsidRPr="0035225C">
        <w:rPr>
          <w:rFonts w:ascii="Times New Roman" w:eastAsia="BatangChe" w:hAnsi="Times New Roman"/>
          <w:bCs/>
          <w:sz w:val="24"/>
        </w:rPr>
        <w:t>Выполнение упражнений по организации графического и цветового образа и объема в женской прическе.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Cs/>
          <w:sz w:val="24"/>
        </w:rPr>
      </w:pPr>
      <w:r w:rsidRPr="0035225C">
        <w:rPr>
          <w:rFonts w:ascii="Times New Roman" w:eastAsia="BatangChe" w:hAnsi="Times New Roman"/>
          <w:spacing w:val="-7"/>
          <w:sz w:val="24"/>
        </w:rPr>
        <w:t>Живописное изображение стрижек и причесок.</w:t>
      </w:r>
      <w:r w:rsidRPr="0035225C">
        <w:rPr>
          <w:rFonts w:ascii="Times New Roman" w:eastAsia="BatangChe" w:hAnsi="Times New Roman"/>
          <w:bCs/>
          <w:sz w:val="24"/>
        </w:rPr>
        <w:t xml:space="preserve"> </w:t>
      </w:r>
    </w:p>
    <w:p w:rsidR="00460647" w:rsidRPr="0035225C" w:rsidRDefault="00460647" w:rsidP="00460647">
      <w:pPr>
        <w:pStyle w:val="a3"/>
        <w:numPr>
          <w:ilvl w:val="0"/>
          <w:numId w:val="28"/>
        </w:numPr>
        <w:ind w:left="0" w:firstLine="567"/>
        <w:rPr>
          <w:rFonts w:ascii="Times New Roman" w:eastAsia="BatangChe" w:hAnsi="Times New Roman"/>
          <w:bCs/>
          <w:sz w:val="24"/>
        </w:rPr>
      </w:pPr>
      <w:r w:rsidRPr="0035225C">
        <w:rPr>
          <w:rFonts w:ascii="Times New Roman" w:eastAsia="BatangChe" w:hAnsi="Times New Roman"/>
          <w:bCs/>
          <w:sz w:val="24"/>
        </w:rPr>
        <w:t>Конструирование женских стрижек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Default="00486E5E" w:rsidP="00086242">
      <w:pPr>
        <w:spacing w:line="360" w:lineRule="auto"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 w:rsidR="00A542BB">
        <w:rPr>
          <w:rStyle w:val="FontStyle52"/>
          <w:sz w:val="22"/>
          <w:szCs w:val="22"/>
        </w:rPr>
        <w:t>проведения экзамена</w:t>
      </w:r>
    </w:p>
    <w:p w:rsidR="00460647" w:rsidRPr="00460647" w:rsidRDefault="00460647" w:rsidP="00460647">
      <w:pPr>
        <w:spacing w:line="360" w:lineRule="auto"/>
        <w:ind w:firstLine="709"/>
        <w:jc w:val="both"/>
      </w:pPr>
      <w:r w:rsidRPr="00460647">
        <w:rPr>
          <w:b/>
          <w:bCs/>
        </w:rPr>
        <w:t>Требования к экзамену</w:t>
      </w:r>
    </w:p>
    <w:p w:rsidR="00460647" w:rsidRPr="00460647" w:rsidRDefault="00460647" w:rsidP="00460647">
      <w:pPr>
        <w:ind w:firstLine="709"/>
        <w:jc w:val="both"/>
      </w:pPr>
      <w:r w:rsidRPr="00460647">
        <w:t>На экзамен студенты должны при себе иметь материалы и инструменты, необходимые для исполнения работы (бумага, карандаши, краски и проч.).</w:t>
      </w:r>
    </w:p>
    <w:p w:rsidR="00460647" w:rsidRPr="00460647" w:rsidRDefault="00460647" w:rsidP="00460647">
      <w:pPr>
        <w:ind w:firstLine="709"/>
        <w:jc w:val="both"/>
      </w:pPr>
      <w:r w:rsidRPr="00460647">
        <w:t xml:space="preserve">На листе формата А3 (20:30)  с оборотной стороны листа, предназначенного для работы, проставляется номер экзаменационного листа студента. </w:t>
      </w:r>
    </w:p>
    <w:p w:rsidR="00460647" w:rsidRPr="00460647" w:rsidRDefault="00460647" w:rsidP="00460647">
      <w:pPr>
        <w:ind w:firstLine="709"/>
        <w:jc w:val="both"/>
      </w:pPr>
      <w:r w:rsidRPr="00460647">
        <w:t>Время на выполнение задания – 180 минут. Задание оценивается по пятибалльной шкале. Студенту ставится 2 оценки (часть</w:t>
      </w:r>
      <w:proofErr w:type="gramStart"/>
      <w:r w:rsidRPr="00460647">
        <w:t xml:space="preserve"> А</w:t>
      </w:r>
      <w:proofErr w:type="gramEnd"/>
      <w:r w:rsidRPr="00460647">
        <w:t xml:space="preserve"> и часть В); итоговая выставляется средняя за всю выполненную работу.</w:t>
      </w:r>
    </w:p>
    <w:p w:rsidR="00460647" w:rsidRPr="00460647" w:rsidRDefault="00460647" w:rsidP="00460647">
      <w:pPr>
        <w:ind w:firstLine="567"/>
        <w:jc w:val="both"/>
        <w:rPr>
          <w:b/>
          <w:szCs w:val="28"/>
        </w:rPr>
      </w:pPr>
      <w:r w:rsidRPr="00460647">
        <w:rPr>
          <w:b/>
          <w:szCs w:val="28"/>
        </w:rPr>
        <w:t>Критерии оценивания письменных ответов студентов.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С целью контроля и подготовки студентов к изучению новой темы вначале каждого занятия преподавателем проводится индивидуальный или фронтальный устный опрос по выполненным заданиям предыдущей темы. Критерии оценки устного ответа на вопросы: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–правильность ответа по содержанию задания (учитывается количество и характер ошибок при ответе);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– полнота и глубина ответа (учитывается количество усвоенных фактов, понятий и т.п.);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– сознательность ответа (учитывается понимание излагаемого материала); </w:t>
      </w:r>
      <w:proofErr w:type="gramStart"/>
      <w:r w:rsidRPr="00460647">
        <w:rPr>
          <w:szCs w:val="28"/>
        </w:rPr>
        <w:t>–л</w:t>
      </w:r>
      <w:proofErr w:type="gramEnd"/>
      <w:r w:rsidRPr="00460647">
        <w:rPr>
          <w:szCs w:val="28"/>
        </w:rPr>
        <w:t xml:space="preserve">огика изложения материала (учитывается умение строить целостный, последовательный рассказ, грамотно пользоваться специальной терминологией);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–рациональность использования времени, отведенного на задание (не одобряется затянутость выполнения задания, с учетом индивидуальных особенностей студентов).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>Оценка «5»ставится, если студент: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1) полно и аргументировано отвечает по содержанию задания;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2) обнаруживает понимание материала, может обосновать свои суждения,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4) излагает материал последовательно и правильно.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Оценка «4»ставится, если студент дает ответ, удовлетворяющий тем же требованиям, что и для оценки «5», но допускает 1-2 ошибки, которые сам же исправляет.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>Оценка «3»ставится, если студент обнаруживает знание и понимание основных положений данного задания, но: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1)излагает материал неполно и допускает неточности в определении понятий или не может правильно выполнить эскиз, рисунок, схему построения рисунка;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>2)не умеет достаточно глубоко и доказательно обосновать существующие решения.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 xml:space="preserve">3)излагает материал непоследовательно и допускает ошибки. </w:t>
      </w:r>
    </w:p>
    <w:p w:rsidR="00460647" w:rsidRPr="00460647" w:rsidRDefault="00460647" w:rsidP="00460647">
      <w:pPr>
        <w:ind w:firstLine="567"/>
        <w:jc w:val="both"/>
        <w:rPr>
          <w:szCs w:val="28"/>
        </w:rPr>
      </w:pPr>
      <w:r w:rsidRPr="00460647">
        <w:rPr>
          <w:szCs w:val="28"/>
        </w:rPr>
        <w:t>Оценка «2»ставится, если студент обнаруживает незнание ответа на соответствующее задание, допускает ошибки при выполнении эскиза и схемы построения рисунка и правил, искажающие их смысл, беспорядочно и неуверенно излагает материал. Оценка «2» отмечает такие недостатки в подготовке студента, которые являются серьезным препятствием к успешному овладению последующим материалом.</w:t>
      </w:r>
    </w:p>
    <w:p w:rsidR="00460647" w:rsidRPr="00460647" w:rsidRDefault="00460647" w:rsidP="00460647">
      <w:pPr>
        <w:ind w:firstLine="709"/>
        <w:jc w:val="both"/>
      </w:pPr>
      <w:r w:rsidRPr="00460647">
        <w:rPr>
          <w:b/>
          <w:bCs/>
        </w:rPr>
        <w:t>Критерии оценки экзаменационной работы по рисунку и живописи части</w:t>
      </w:r>
      <w:proofErr w:type="gramStart"/>
      <w:r w:rsidRPr="00460647">
        <w:rPr>
          <w:b/>
          <w:bCs/>
        </w:rPr>
        <w:t xml:space="preserve"> В</w:t>
      </w:r>
      <w:proofErr w:type="gramEnd"/>
    </w:p>
    <w:p w:rsidR="00460647" w:rsidRPr="00460647" w:rsidRDefault="00460647" w:rsidP="00460647">
      <w:pPr>
        <w:ind w:firstLine="709"/>
        <w:jc w:val="both"/>
      </w:pPr>
      <w:r w:rsidRPr="00460647">
        <w:rPr>
          <w:b/>
          <w:bCs/>
        </w:rPr>
        <w:t>«Отлично» (80–100 баллов)</w:t>
      </w:r>
    </w:p>
    <w:p w:rsidR="00460647" w:rsidRPr="00460647" w:rsidRDefault="00460647" w:rsidP="00460647">
      <w:pPr>
        <w:ind w:firstLine="709"/>
        <w:jc w:val="both"/>
      </w:pPr>
      <w:r w:rsidRPr="00460647">
        <w:t>В экзаменационной работе:</w:t>
      </w:r>
    </w:p>
    <w:p w:rsidR="00460647" w:rsidRPr="00460647" w:rsidRDefault="00460647" w:rsidP="00460647">
      <w:pPr>
        <w:ind w:firstLine="709"/>
        <w:jc w:val="both"/>
      </w:pPr>
      <w:r w:rsidRPr="00460647">
        <w:t>-  полностью реализован признак компоновки – 25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полное соответствие величин и пропорций изображаемых объектов – 25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полностью выявлены основные конструктивные и пластические особенности формы – 25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целостность изображения, согласованность тонального звучания отдельных частей и деталей – 25 баллов.</w:t>
      </w:r>
    </w:p>
    <w:p w:rsidR="00460647" w:rsidRPr="00460647" w:rsidRDefault="00460647" w:rsidP="00460647">
      <w:pPr>
        <w:ind w:firstLine="709"/>
        <w:jc w:val="both"/>
      </w:pPr>
      <w:r w:rsidRPr="00460647">
        <w:rPr>
          <w:b/>
          <w:bCs/>
        </w:rPr>
        <w:t>«Хорошо» (60–79 баллов)</w:t>
      </w:r>
    </w:p>
    <w:p w:rsidR="00460647" w:rsidRPr="00460647" w:rsidRDefault="00460647" w:rsidP="00460647">
      <w:pPr>
        <w:ind w:firstLine="709"/>
        <w:jc w:val="both"/>
      </w:pPr>
      <w:r w:rsidRPr="00460647">
        <w:t>В экзаменационной работе:</w:t>
      </w:r>
    </w:p>
    <w:p w:rsidR="00460647" w:rsidRPr="00460647" w:rsidRDefault="00460647" w:rsidP="00460647">
      <w:pPr>
        <w:ind w:firstLine="709"/>
        <w:jc w:val="both"/>
      </w:pPr>
      <w:r w:rsidRPr="00460647">
        <w:lastRenderedPageBreak/>
        <w:t>-  в достаточной степени ощутим признак компоновки – 20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в значительной степени имеются соответствия величин и пропорций изображаемых объектов – 20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в существенной степени выявлены основные конструктивные и пластические особенности формы – 20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не достаточно целостное изображение тонального звучания отдельных частей и деталей – 19 баллов.</w:t>
      </w:r>
    </w:p>
    <w:p w:rsidR="00460647" w:rsidRPr="00460647" w:rsidRDefault="00460647" w:rsidP="00460647">
      <w:pPr>
        <w:ind w:firstLine="709"/>
        <w:jc w:val="both"/>
      </w:pPr>
      <w:r w:rsidRPr="00460647">
        <w:rPr>
          <w:b/>
          <w:bCs/>
        </w:rPr>
        <w:t>«Удовлетворительно» (40–59 баллов)</w:t>
      </w:r>
    </w:p>
    <w:p w:rsidR="00460647" w:rsidRPr="00460647" w:rsidRDefault="00460647" w:rsidP="00460647">
      <w:pPr>
        <w:ind w:firstLine="709"/>
        <w:jc w:val="both"/>
      </w:pPr>
      <w:r w:rsidRPr="00460647">
        <w:t>В экзаменационной работе:</w:t>
      </w:r>
    </w:p>
    <w:p w:rsidR="00460647" w:rsidRPr="00460647" w:rsidRDefault="00460647" w:rsidP="00460647">
      <w:pPr>
        <w:ind w:firstLine="709"/>
        <w:jc w:val="both"/>
      </w:pPr>
      <w:r w:rsidRPr="00460647">
        <w:t>-  не правильное размещение рисунка на листе – 15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есть представление о соответствии величин и пропорций изображаемых объектов и определенная степень выявления основных конструктивных и пластических особенностей их формы – 15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не достаточно выявлено конструктивное строение изображаемой формы – 15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дробность изображения, несогласованность тонального звучания отдельных частей и деталей – 14 баллов.</w:t>
      </w:r>
    </w:p>
    <w:p w:rsidR="00460647" w:rsidRPr="00460647" w:rsidRDefault="00460647" w:rsidP="00460647">
      <w:pPr>
        <w:ind w:firstLine="709"/>
        <w:jc w:val="both"/>
      </w:pPr>
      <w:r w:rsidRPr="00460647">
        <w:rPr>
          <w:b/>
          <w:bCs/>
        </w:rPr>
        <w:t>«Неудовлетворительно» (20–39 баллов)</w:t>
      </w:r>
    </w:p>
    <w:p w:rsidR="00460647" w:rsidRPr="00460647" w:rsidRDefault="00460647" w:rsidP="00460647">
      <w:pPr>
        <w:ind w:firstLine="709"/>
        <w:jc w:val="both"/>
      </w:pPr>
      <w:r w:rsidRPr="00460647">
        <w:t>В экзаменационной работе:</w:t>
      </w:r>
    </w:p>
    <w:p w:rsidR="00460647" w:rsidRPr="00460647" w:rsidRDefault="00460647" w:rsidP="00460647">
      <w:pPr>
        <w:ind w:firstLine="709"/>
        <w:jc w:val="both"/>
      </w:pPr>
      <w:r w:rsidRPr="00460647">
        <w:t>-  отсутствует компоновка изображения в заданном формате листа (смещение рисунка в низ, вверх, в сторону, мелкий или слишком крупный его размер) – 10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имеются серьезные нарушения соответствия величин и пропорций изображаемых объектов и слабая степень выявления основных конструктивных и пластических особенностей их формы – 10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механическое копирование натуры вместо конструктивного анализа формы – 10 баллов;</w:t>
      </w:r>
    </w:p>
    <w:p w:rsidR="00460647" w:rsidRPr="00460647" w:rsidRDefault="00460647" w:rsidP="00460647">
      <w:pPr>
        <w:ind w:firstLine="709"/>
        <w:jc w:val="both"/>
      </w:pPr>
      <w:r w:rsidRPr="00460647">
        <w:t>-  чрезмерные упрощенность и примитивность изображения – 9 баллов.</w:t>
      </w:r>
    </w:p>
    <w:p w:rsidR="00460647" w:rsidRPr="00204904" w:rsidRDefault="00460647" w:rsidP="00460647">
      <w:pPr>
        <w:rPr>
          <w:color w:val="FF0000"/>
        </w:rPr>
      </w:pPr>
    </w:p>
    <w:p w:rsidR="00A542BB" w:rsidRDefault="00E3348D" w:rsidP="00A542BB">
      <w:pPr>
        <w:spacing w:line="360" w:lineRule="auto"/>
        <w:ind w:firstLine="360"/>
        <w:jc w:val="both"/>
        <w:rPr>
          <w:rStyle w:val="FontStyle52"/>
          <w:sz w:val="22"/>
          <w:szCs w:val="22"/>
        </w:rPr>
      </w:pPr>
      <w:r>
        <w:rPr>
          <w:rStyle w:val="FontStyle52"/>
          <w:sz w:val="22"/>
          <w:szCs w:val="22"/>
        </w:rPr>
        <w:t>Вопросы</w:t>
      </w:r>
      <w:r w:rsidR="00970755">
        <w:rPr>
          <w:rStyle w:val="FontStyle52"/>
          <w:sz w:val="22"/>
          <w:szCs w:val="22"/>
        </w:rPr>
        <w:t>: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рисунок? Назовите виды графики.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графика? Назовите виды графики.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живопись? Назовите современные жанры живописи.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Назовите и охарактеризуйте средства изображения.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Какими художественными материалами пользуется художник?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лежит в основе создания композиции?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Назовите основной закон композиции.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 чем заключается особенности композиционного построения натюрморта?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Для чего нужно рисовать с натуры объемные предметы?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Особенности распределения светотени на граненых и круглых предметах.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Расскажите о законах зрительных восприятий и возникновении оптических иллюзий.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перспектива?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 знание законов перспективы помогает в построении геометрических тел?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Какое значение при обучении рисованию играют рисунки геометрических тел?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Что такое пропорции предмета?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 xml:space="preserve">Что такое драпировка? Назовите основные виды складок. 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 какой последовательности ведут работу над рисованием драпировки?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Расскажите о природе цвета.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Назовите основные характеристики цвета и расскажите о них.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 чем сходство и различие ахроматических и хроматических цветов.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 xml:space="preserve">Как определить </w:t>
      </w:r>
      <w:proofErr w:type="gramStart"/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гармоничную цветовую гамму</w:t>
      </w:r>
      <w:proofErr w:type="gramEnd"/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lastRenderedPageBreak/>
        <w:t>Какое эмоциональное воздействие могут оказывать осветленные и затемненные цвета?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Каким образом в цветовом круге происходит определение родственных, контрастных и родственно-контрастных цветов?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 xml:space="preserve">Как расположены дополнительные цвета в </w:t>
      </w:r>
      <w:proofErr w:type="spellStart"/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двенадцатичастном</w:t>
      </w:r>
      <w:proofErr w:type="spellEnd"/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 xml:space="preserve"> цветовом круге? Что происходит при смешивании каждой пары дополнительных цветов?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Расскажите об основных пропорциях головы человека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Какую роль в вашей профессии играет знание пропорций фигуры человека?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В чем различия пропорций женской и мужской фигур?</w:t>
      </w:r>
    </w:p>
    <w:p w:rsidR="00E3348D" w:rsidRPr="00E3348D" w:rsidRDefault="00E3348D" w:rsidP="00460647">
      <w:pPr>
        <w:pStyle w:val="a3"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Как изменяются пропорции детских фигур в зависимости от возраста?</w:t>
      </w:r>
      <w:r w:rsidRPr="00E3348D">
        <w:rPr>
          <w:rFonts w:ascii="Times New Roman" w:hAnsi="Times New Roman"/>
          <w:color w:val="000000"/>
          <w:szCs w:val="20"/>
        </w:rPr>
        <w:br/>
      </w:r>
      <w:r w:rsidRPr="00E3348D">
        <w:rPr>
          <w:rFonts w:ascii="Times New Roman" w:hAnsi="Times New Roman"/>
          <w:color w:val="000000"/>
          <w:szCs w:val="20"/>
        </w:rPr>
        <w:br/>
      </w:r>
      <w:r w:rsidRPr="00E3348D">
        <w:rPr>
          <w:rFonts w:ascii="Times New Roman" w:hAnsi="Times New Roman"/>
          <w:color w:val="000000"/>
          <w:sz w:val="24"/>
          <w:shd w:val="clear" w:color="auto" w:fill="FFFFFF"/>
        </w:rPr>
        <w:t>Задание для практической работы</w:t>
      </w:r>
    </w:p>
    <w:p w:rsidR="00460647" w:rsidRPr="00460647" w:rsidRDefault="00460647" w:rsidP="00460647">
      <w:pPr>
        <w:pStyle w:val="a3"/>
        <w:numPr>
          <w:ilvl w:val="0"/>
          <w:numId w:val="31"/>
        </w:numPr>
        <w:ind w:left="0" w:firstLine="567"/>
        <w:jc w:val="both"/>
        <w:rPr>
          <w:rFonts w:ascii="Times New Roman" w:hAnsi="Times New Roman"/>
          <w:sz w:val="24"/>
        </w:rPr>
      </w:pPr>
      <w:r w:rsidRPr="00460647">
        <w:rPr>
          <w:rFonts w:ascii="Times New Roman" w:hAnsi="Times New Roman"/>
          <w:sz w:val="24"/>
        </w:rPr>
        <w:t>Нарисовать графически (при помощи акварели) прическу</w:t>
      </w:r>
      <w:r w:rsidR="005F7890">
        <w:rPr>
          <w:rFonts w:ascii="Times New Roman" w:hAnsi="Times New Roman"/>
          <w:sz w:val="24"/>
        </w:rPr>
        <w:t>,</w:t>
      </w:r>
      <w:r w:rsidRPr="00460647">
        <w:rPr>
          <w:rFonts w:ascii="Times New Roman" w:hAnsi="Times New Roman"/>
          <w:sz w:val="24"/>
        </w:rPr>
        <w:t xml:space="preserve"> </w:t>
      </w:r>
      <w:proofErr w:type="gramStart"/>
      <w:r w:rsidRPr="00460647">
        <w:rPr>
          <w:rFonts w:ascii="Times New Roman" w:hAnsi="Times New Roman"/>
          <w:sz w:val="24"/>
        </w:rPr>
        <w:t>согласно</w:t>
      </w:r>
      <w:proofErr w:type="gramEnd"/>
      <w:r w:rsidRPr="00460647">
        <w:rPr>
          <w:rFonts w:ascii="Times New Roman" w:hAnsi="Times New Roman"/>
          <w:sz w:val="24"/>
        </w:rPr>
        <w:t xml:space="preserve"> предложенного примера</w:t>
      </w:r>
      <w:r>
        <w:rPr>
          <w:rFonts w:ascii="Times New Roman" w:hAnsi="Times New Roman"/>
          <w:sz w:val="24"/>
        </w:rPr>
        <w:t xml:space="preserve"> (пример прически предоставляется в день экзамен)</w:t>
      </w:r>
      <w:r w:rsidRPr="00460647">
        <w:rPr>
          <w:rFonts w:ascii="Times New Roman" w:hAnsi="Times New Roman"/>
          <w:sz w:val="24"/>
        </w:rPr>
        <w:t>.</w:t>
      </w:r>
    </w:p>
    <w:p w:rsidR="00086242" w:rsidRPr="00E3348D" w:rsidRDefault="00086242" w:rsidP="00E3348D">
      <w:pPr>
        <w:rPr>
          <w:b/>
        </w:rPr>
      </w:pPr>
    </w:p>
    <w:sectPr w:rsidR="00086242" w:rsidRPr="00E3348D" w:rsidSect="00086242">
      <w:footerReference w:type="even" r:id="rId11"/>
      <w:footerReference w:type="default" r:id="rId12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708" w:rsidRDefault="00862708">
      <w:r>
        <w:separator/>
      </w:r>
    </w:p>
  </w:endnote>
  <w:endnote w:type="continuationSeparator" w:id="0">
    <w:p w:rsidR="00862708" w:rsidRDefault="00862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858" w:rsidRDefault="00E62D05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8285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2858" w:rsidRDefault="00182858" w:rsidP="009315B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858" w:rsidRDefault="00E62D05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8285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69E1">
      <w:rPr>
        <w:rStyle w:val="a6"/>
        <w:noProof/>
      </w:rPr>
      <w:t>1</w:t>
    </w:r>
    <w:r>
      <w:rPr>
        <w:rStyle w:val="a6"/>
      </w:rPr>
      <w:fldChar w:fldCharType="end"/>
    </w:r>
  </w:p>
  <w:p w:rsidR="00182858" w:rsidRDefault="00182858" w:rsidP="009315BE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858" w:rsidRDefault="00E62D05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8285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2858" w:rsidRDefault="00182858" w:rsidP="009315BE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858" w:rsidRDefault="00E62D05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8285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3202D">
      <w:rPr>
        <w:rStyle w:val="a6"/>
        <w:noProof/>
      </w:rPr>
      <w:t>2</w:t>
    </w:r>
    <w:r>
      <w:rPr>
        <w:rStyle w:val="a6"/>
      </w:rPr>
      <w:fldChar w:fldCharType="end"/>
    </w:r>
  </w:p>
  <w:p w:rsidR="00182858" w:rsidRDefault="00182858" w:rsidP="009315B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708" w:rsidRDefault="00862708">
      <w:r>
        <w:separator/>
      </w:r>
    </w:p>
  </w:footnote>
  <w:footnote w:type="continuationSeparator" w:id="0">
    <w:p w:rsidR="00862708" w:rsidRDefault="00862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1AB1929"/>
    <w:multiLevelType w:val="hybridMultilevel"/>
    <w:tmpl w:val="F3D86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E08F0"/>
    <w:multiLevelType w:val="hybridMultilevel"/>
    <w:tmpl w:val="482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6A0C4F"/>
    <w:multiLevelType w:val="multilevel"/>
    <w:tmpl w:val="E0F0F1C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640" w:hanging="2160"/>
      </w:pPr>
      <w:rPr>
        <w:rFonts w:hint="default"/>
      </w:rPr>
    </w:lvl>
  </w:abstractNum>
  <w:abstractNum w:abstractNumId="4">
    <w:nsid w:val="0BDE02C3"/>
    <w:multiLevelType w:val="hybridMultilevel"/>
    <w:tmpl w:val="B3C63B9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A328C9"/>
    <w:multiLevelType w:val="hybridMultilevel"/>
    <w:tmpl w:val="E520A128"/>
    <w:lvl w:ilvl="0" w:tplc="99C6C23A">
      <w:start w:val="6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B61DD7"/>
    <w:multiLevelType w:val="hybridMultilevel"/>
    <w:tmpl w:val="F94A289E"/>
    <w:lvl w:ilvl="0" w:tplc="4ED8058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E628E"/>
    <w:multiLevelType w:val="hybridMultilevel"/>
    <w:tmpl w:val="CF6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E0DE3"/>
    <w:multiLevelType w:val="hybridMultilevel"/>
    <w:tmpl w:val="DBC2319C"/>
    <w:lvl w:ilvl="0" w:tplc="4ED80580">
      <w:start w:val="1"/>
      <w:numFmt w:val="russianLower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2ADD1AA3"/>
    <w:multiLevelType w:val="multilevel"/>
    <w:tmpl w:val="16424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543562"/>
    <w:multiLevelType w:val="hybridMultilevel"/>
    <w:tmpl w:val="40F699BE"/>
    <w:lvl w:ilvl="0" w:tplc="4ED80580">
      <w:start w:val="1"/>
      <w:numFmt w:val="russianLower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2C60B81"/>
    <w:multiLevelType w:val="hybridMultilevel"/>
    <w:tmpl w:val="0E16BF28"/>
    <w:lvl w:ilvl="0" w:tplc="4642E6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4">
    <w:nsid w:val="36E53B64"/>
    <w:multiLevelType w:val="hybridMultilevel"/>
    <w:tmpl w:val="39FCC8F4"/>
    <w:lvl w:ilvl="0" w:tplc="EC287FB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997"/>
    <w:multiLevelType w:val="hybridMultilevel"/>
    <w:tmpl w:val="7FB4831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A6738E"/>
    <w:multiLevelType w:val="hybridMultilevel"/>
    <w:tmpl w:val="C1626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9F4EAD"/>
    <w:multiLevelType w:val="multilevel"/>
    <w:tmpl w:val="7332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2DF2"/>
    <w:multiLevelType w:val="hybridMultilevel"/>
    <w:tmpl w:val="BEA4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E2EE0"/>
    <w:multiLevelType w:val="hybridMultilevel"/>
    <w:tmpl w:val="1DB64B12"/>
    <w:lvl w:ilvl="0" w:tplc="821E2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75AC8"/>
    <w:multiLevelType w:val="multilevel"/>
    <w:tmpl w:val="DD62A8D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1">
    <w:nsid w:val="54173370"/>
    <w:multiLevelType w:val="hybridMultilevel"/>
    <w:tmpl w:val="E8CC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C374B"/>
    <w:multiLevelType w:val="hybridMultilevel"/>
    <w:tmpl w:val="E23EE9E8"/>
    <w:lvl w:ilvl="0" w:tplc="6E701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FF6403"/>
    <w:multiLevelType w:val="multilevel"/>
    <w:tmpl w:val="32A4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315CA8"/>
    <w:multiLevelType w:val="hybridMultilevel"/>
    <w:tmpl w:val="F152868C"/>
    <w:lvl w:ilvl="0" w:tplc="FE4AF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6F223D"/>
    <w:multiLevelType w:val="multilevel"/>
    <w:tmpl w:val="66E8729C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6">
    <w:nsid w:val="6AC0048C"/>
    <w:multiLevelType w:val="hybridMultilevel"/>
    <w:tmpl w:val="1526A51C"/>
    <w:lvl w:ilvl="0" w:tplc="4C3E4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18665B"/>
    <w:multiLevelType w:val="multilevel"/>
    <w:tmpl w:val="214CDB2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8">
    <w:nsid w:val="784E2507"/>
    <w:multiLevelType w:val="hybridMultilevel"/>
    <w:tmpl w:val="62FC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9C63C0"/>
    <w:multiLevelType w:val="hybridMultilevel"/>
    <w:tmpl w:val="0F720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C528BB"/>
    <w:multiLevelType w:val="multilevel"/>
    <w:tmpl w:val="9D52E4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7"/>
  </w:num>
  <w:num w:numId="3">
    <w:abstractNumId w:val="13"/>
  </w:num>
  <w:num w:numId="4">
    <w:abstractNumId w:val="2"/>
  </w:num>
  <w:num w:numId="5">
    <w:abstractNumId w:val="22"/>
  </w:num>
  <w:num w:numId="6">
    <w:abstractNumId w:val="12"/>
  </w:num>
  <w:num w:numId="7">
    <w:abstractNumId w:val="24"/>
  </w:num>
  <w:num w:numId="8">
    <w:abstractNumId w:val="9"/>
  </w:num>
  <w:num w:numId="9">
    <w:abstractNumId w:val="15"/>
  </w:num>
  <w:num w:numId="10">
    <w:abstractNumId w:val="26"/>
  </w:num>
  <w:num w:numId="11">
    <w:abstractNumId w:val="11"/>
  </w:num>
  <w:num w:numId="12">
    <w:abstractNumId w:val="7"/>
  </w:num>
  <w:num w:numId="13">
    <w:abstractNumId w:val="19"/>
  </w:num>
  <w:num w:numId="14">
    <w:abstractNumId w:val="23"/>
  </w:num>
  <w:num w:numId="15">
    <w:abstractNumId w:val="10"/>
  </w:num>
  <w:num w:numId="16">
    <w:abstractNumId w:val="30"/>
  </w:num>
  <w:num w:numId="17">
    <w:abstractNumId w:val="17"/>
  </w:num>
  <w:num w:numId="18">
    <w:abstractNumId w:val="21"/>
  </w:num>
  <w:num w:numId="19">
    <w:abstractNumId w:val="25"/>
  </w:num>
  <w:num w:numId="20">
    <w:abstractNumId w:val="18"/>
  </w:num>
  <w:num w:numId="21">
    <w:abstractNumId w:val="20"/>
  </w:num>
  <w:num w:numId="22">
    <w:abstractNumId w:val="8"/>
  </w:num>
  <w:num w:numId="23">
    <w:abstractNumId w:val="3"/>
  </w:num>
  <w:num w:numId="24">
    <w:abstractNumId w:val="28"/>
  </w:num>
  <w:num w:numId="25">
    <w:abstractNumId w:val="4"/>
  </w:num>
  <w:num w:numId="26">
    <w:abstractNumId w:val="6"/>
  </w:num>
  <w:num w:numId="27">
    <w:abstractNumId w:val="5"/>
  </w:num>
  <w:num w:numId="28">
    <w:abstractNumId w:val="14"/>
  </w:num>
  <w:num w:numId="29">
    <w:abstractNumId w:val="29"/>
  </w:num>
  <w:num w:numId="30">
    <w:abstractNumId w:val="1"/>
  </w:num>
  <w:num w:numId="31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E21"/>
    <w:rsid w:val="00051962"/>
    <w:rsid w:val="0007410A"/>
    <w:rsid w:val="00086242"/>
    <w:rsid w:val="000B042C"/>
    <w:rsid w:val="000C40EC"/>
    <w:rsid w:val="000C6460"/>
    <w:rsid w:val="000C779F"/>
    <w:rsid w:val="000F70E4"/>
    <w:rsid w:val="0012514D"/>
    <w:rsid w:val="0012658C"/>
    <w:rsid w:val="001459F7"/>
    <w:rsid w:val="001764FC"/>
    <w:rsid w:val="00182858"/>
    <w:rsid w:val="0018794A"/>
    <w:rsid w:val="001A58BB"/>
    <w:rsid w:val="001B5FB7"/>
    <w:rsid w:val="001B6B2B"/>
    <w:rsid w:val="001C1E7A"/>
    <w:rsid w:val="001C2A91"/>
    <w:rsid w:val="001C51E3"/>
    <w:rsid w:val="001E22C0"/>
    <w:rsid w:val="001F0612"/>
    <w:rsid w:val="001F0F5B"/>
    <w:rsid w:val="00210082"/>
    <w:rsid w:val="00262D1B"/>
    <w:rsid w:val="002705AB"/>
    <w:rsid w:val="002807F4"/>
    <w:rsid w:val="0028318E"/>
    <w:rsid w:val="002901BE"/>
    <w:rsid w:val="002B3EAA"/>
    <w:rsid w:val="002D7DE1"/>
    <w:rsid w:val="002F2D66"/>
    <w:rsid w:val="00305A1A"/>
    <w:rsid w:val="00307C5C"/>
    <w:rsid w:val="00307DFD"/>
    <w:rsid w:val="00317DBB"/>
    <w:rsid w:val="00331116"/>
    <w:rsid w:val="0035225C"/>
    <w:rsid w:val="003646AE"/>
    <w:rsid w:val="00377AC9"/>
    <w:rsid w:val="00387F5B"/>
    <w:rsid w:val="003A1777"/>
    <w:rsid w:val="003A2773"/>
    <w:rsid w:val="003B45FE"/>
    <w:rsid w:val="003C6107"/>
    <w:rsid w:val="003D3982"/>
    <w:rsid w:val="003D71ED"/>
    <w:rsid w:val="003E0076"/>
    <w:rsid w:val="003E447A"/>
    <w:rsid w:val="003F6BFE"/>
    <w:rsid w:val="00432F7D"/>
    <w:rsid w:val="00460647"/>
    <w:rsid w:val="00465271"/>
    <w:rsid w:val="00470AC8"/>
    <w:rsid w:val="00474618"/>
    <w:rsid w:val="004824D5"/>
    <w:rsid w:val="004857B5"/>
    <w:rsid w:val="00486E5E"/>
    <w:rsid w:val="00493CD6"/>
    <w:rsid w:val="004A6721"/>
    <w:rsid w:val="004B4820"/>
    <w:rsid w:val="004D0768"/>
    <w:rsid w:val="005639E5"/>
    <w:rsid w:val="005A5D50"/>
    <w:rsid w:val="005A7E3C"/>
    <w:rsid w:val="005D5E6B"/>
    <w:rsid w:val="005F1A95"/>
    <w:rsid w:val="005F7890"/>
    <w:rsid w:val="00632AEB"/>
    <w:rsid w:val="00655D0D"/>
    <w:rsid w:val="00681000"/>
    <w:rsid w:val="006841F8"/>
    <w:rsid w:val="006A583C"/>
    <w:rsid w:val="006A5C7F"/>
    <w:rsid w:val="007014BE"/>
    <w:rsid w:val="007037C1"/>
    <w:rsid w:val="00734842"/>
    <w:rsid w:val="0075199C"/>
    <w:rsid w:val="00763C23"/>
    <w:rsid w:val="00764EB2"/>
    <w:rsid w:val="00773E09"/>
    <w:rsid w:val="007B4462"/>
    <w:rsid w:val="007C1C88"/>
    <w:rsid w:val="007E338F"/>
    <w:rsid w:val="007E64A6"/>
    <w:rsid w:val="0080270A"/>
    <w:rsid w:val="0083078E"/>
    <w:rsid w:val="00862708"/>
    <w:rsid w:val="00875D9D"/>
    <w:rsid w:val="008B7CF2"/>
    <w:rsid w:val="008C2980"/>
    <w:rsid w:val="008D08A2"/>
    <w:rsid w:val="008D20CA"/>
    <w:rsid w:val="008D7CB9"/>
    <w:rsid w:val="00900983"/>
    <w:rsid w:val="0090533D"/>
    <w:rsid w:val="009315BE"/>
    <w:rsid w:val="0093202D"/>
    <w:rsid w:val="009338C5"/>
    <w:rsid w:val="00946600"/>
    <w:rsid w:val="0095799F"/>
    <w:rsid w:val="00970755"/>
    <w:rsid w:val="00977A66"/>
    <w:rsid w:val="009C1487"/>
    <w:rsid w:val="00A03402"/>
    <w:rsid w:val="00A04D9F"/>
    <w:rsid w:val="00A14A71"/>
    <w:rsid w:val="00A172FE"/>
    <w:rsid w:val="00A542BB"/>
    <w:rsid w:val="00A7644B"/>
    <w:rsid w:val="00A9785A"/>
    <w:rsid w:val="00AC4C6B"/>
    <w:rsid w:val="00AE0B31"/>
    <w:rsid w:val="00AE378C"/>
    <w:rsid w:val="00AE562F"/>
    <w:rsid w:val="00AE7023"/>
    <w:rsid w:val="00B027E2"/>
    <w:rsid w:val="00B03090"/>
    <w:rsid w:val="00B124EC"/>
    <w:rsid w:val="00B61B02"/>
    <w:rsid w:val="00B8232E"/>
    <w:rsid w:val="00BC7A1A"/>
    <w:rsid w:val="00BF4E6C"/>
    <w:rsid w:val="00C669E1"/>
    <w:rsid w:val="00C97A05"/>
    <w:rsid w:val="00CA13DC"/>
    <w:rsid w:val="00CB55F1"/>
    <w:rsid w:val="00CD4BD7"/>
    <w:rsid w:val="00CF3814"/>
    <w:rsid w:val="00D068C1"/>
    <w:rsid w:val="00D134A9"/>
    <w:rsid w:val="00D27430"/>
    <w:rsid w:val="00D43CF0"/>
    <w:rsid w:val="00D530A4"/>
    <w:rsid w:val="00D85E91"/>
    <w:rsid w:val="00D87979"/>
    <w:rsid w:val="00DA3226"/>
    <w:rsid w:val="00DB3E21"/>
    <w:rsid w:val="00DE7BA5"/>
    <w:rsid w:val="00DF2E78"/>
    <w:rsid w:val="00E042E8"/>
    <w:rsid w:val="00E30BBC"/>
    <w:rsid w:val="00E3348D"/>
    <w:rsid w:val="00E44986"/>
    <w:rsid w:val="00E62D05"/>
    <w:rsid w:val="00E74AD8"/>
    <w:rsid w:val="00E90F20"/>
    <w:rsid w:val="00EE7D11"/>
    <w:rsid w:val="00EF3BF3"/>
    <w:rsid w:val="00EF517C"/>
    <w:rsid w:val="00F117BF"/>
    <w:rsid w:val="00F164C5"/>
    <w:rsid w:val="00F22A9A"/>
    <w:rsid w:val="00F24210"/>
    <w:rsid w:val="00F43D36"/>
    <w:rsid w:val="00F62FB4"/>
    <w:rsid w:val="00F66631"/>
    <w:rsid w:val="00F72C58"/>
    <w:rsid w:val="00F8229E"/>
    <w:rsid w:val="00FA4309"/>
    <w:rsid w:val="00FC7D64"/>
    <w:rsid w:val="00FD6B80"/>
    <w:rsid w:val="00FE76D9"/>
    <w:rsid w:val="00FF0E2E"/>
    <w:rsid w:val="00FF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74618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751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a">
    <w:name w:val="List"/>
    <w:basedOn w:val="a"/>
    <w:uiPriority w:val="99"/>
    <w:rsid w:val="0075199C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TableParagraph">
    <w:name w:val="Table Paragraph"/>
    <w:basedOn w:val="a"/>
    <w:uiPriority w:val="1"/>
    <w:qFormat/>
    <w:rsid w:val="007014BE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040FB-688F-486A-A77F-327DB70E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10</Pages>
  <Words>2447</Words>
  <Characters>13949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</dc:creator>
  <cp:keywords/>
  <dc:description/>
  <cp:lastModifiedBy>Ирина Раисовна</cp:lastModifiedBy>
  <cp:revision>11</cp:revision>
  <cp:lastPrinted>2013-06-02T14:27:00Z</cp:lastPrinted>
  <dcterms:created xsi:type="dcterms:W3CDTF">2018-08-24T06:16:00Z</dcterms:created>
  <dcterms:modified xsi:type="dcterms:W3CDTF">2021-02-20T02:16:00Z</dcterms:modified>
</cp:coreProperties>
</file>